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4A" w:rsidRPr="0026764A" w:rsidRDefault="0026764A" w:rsidP="0026764A">
      <w:p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b/>
        </w:rPr>
      </w:pPr>
      <w:r w:rsidRPr="00202ED8">
        <w:rPr>
          <w:rFonts w:cs="Calibri"/>
          <w:b/>
        </w:rPr>
        <w:t>Załącznik nr 6</w:t>
      </w:r>
      <w:r>
        <w:rPr>
          <w:rFonts w:cs="Calibri"/>
          <w:b/>
        </w:rPr>
        <w:t xml:space="preserve">. </w:t>
      </w:r>
      <w:r w:rsidRPr="00202ED8">
        <w:rPr>
          <w:rFonts w:cs="Calibri"/>
          <w:b/>
        </w:rPr>
        <w:t xml:space="preserve"> </w:t>
      </w:r>
      <w:r w:rsidRPr="00836419">
        <w:rPr>
          <w:rFonts w:cs="Calibri"/>
          <w:b/>
        </w:rPr>
        <w:t xml:space="preserve">Uzasadnienie wnioskodawcy do poszczególnych kryteriów wyboru operacji – załącznik dodatkowy  </w:t>
      </w:r>
    </w:p>
    <w:p w:rsidR="0026764A" w:rsidRPr="00202ED8" w:rsidRDefault="0026764A" w:rsidP="0026764A">
      <w:p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b/>
        </w:rPr>
      </w:pPr>
    </w:p>
    <w:p w:rsidR="0026764A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</w:t>
      </w: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>Nazwa / Imię i Nazwisko</w:t>
      </w: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……………………………………………………………………………………………………………………….</w:t>
      </w: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Tytuł operacji</w:t>
      </w:r>
    </w:p>
    <w:p w:rsidR="0026764A" w:rsidRDefault="0026764A" w:rsidP="0026764A">
      <w:pPr>
        <w:jc w:val="both"/>
        <w:rPr>
          <w:rFonts w:cs="Calibri"/>
          <w:b/>
        </w:rPr>
      </w:pPr>
    </w:p>
    <w:p w:rsidR="00A77DF8" w:rsidRPr="00034D53" w:rsidRDefault="0026764A" w:rsidP="00034D53">
      <w:pPr>
        <w:jc w:val="both"/>
        <w:rPr>
          <w:rFonts w:cs="Calibri"/>
          <w:b/>
        </w:rPr>
      </w:pPr>
      <w:r w:rsidRPr="007D0A5C">
        <w:rPr>
          <w:rFonts w:cs="Calibri"/>
          <w:b/>
        </w:rPr>
        <w:br/>
        <w:t>Aby operacja została rekomendowana do dofinansowania, W</w:t>
      </w:r>
      <w:r w:rsidR="00B80334">
        <w:rPr>
          <w:rFonts w:cs="Calibri"/>
          <w:b/>
        </w:rPr>
        <w:t>nioskodawca musi uzyskać min. 5</w:t>
      </w:r>
      <w:r>
        <w:rPr>
          <w:rFonts w:cs="Calibri"/>
          <w:b/>
        </w:rPr>
        <w:t>0 pkt (max 100</w:t>
      </w:r>
      <w:r w:rsidRPr="007D0A5C">
        <w:rPr>
          <w:rFonts w:cs="Calibri"/>
          <w:b/>
        </w:rPr>
        <w:t xml:space="preserve"> pkt).</w:t>
      </w:r>
    </w:p>
    <w:tbl>
      <w:tblPr>
        <w:tblW w:w="14307" w:type="dxa"/>
        <w:tblLayout w:type="fixed"/>
        <w:tblLook w:val="0000" w:firstRow="0" w:lastRow="0" w:firstColumn="0" w:lastColumn="0" w:noHBand="0" w:noVBand="0"/>
      </w:tblPr>
      <w:tblGrid>
        <w:gridCol w:w="578"/>
        <w:gridCol w:w="2507"/>
        <w:gridCol w:w="4961"/>
        <w:gridCol w:w="1418"/>
        <w:gridCol w:w="1134"/>
        <w:gridCol w:w="3709"/>
      </w:tblGrid>
      <w:tr w:rsidR="0026764A" w:rsidRPr="00034D53" w:rsidTr="00034D53">
        <w:trPr>
          <w:trHeight w:val="545"/>
        </w:trPr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26764A">
            <w:pPr>
              <w:shd w:val="clear" w:color="auto" w:fill="D9D9D9" w:themeFill="background1" w:themeFillShade="D9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</w:p>
          <w:p w:rsidR="0026764A" w:rsidRDefault="00E35E76" w:rsidP="00E35E76">
            <w:pPr>
              <w:shd w:val="clear" w:color="auto" w:fill="D9D9D9" w:themeFill="background1" w:themeFillShade="D9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E35E76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Przedsięwzięcie: 2.1.1 Rozbudowa i poprawa standardu infrastruktury turystycznej i rekreacyjnej na obszarze LSR.</w:t>
            </w:r>
          </w:p>
          <w:p w:rsidR="00E35E76" w:rsidRPr="0026764A" w:rsidRDefault="00E35E76" w:rsidP="00E35E76">
            <w:pPr>
              <w:shd w:val="clear" w:color="auto" w:fill="D9D9D9" w:themeFill="background1" w:themeFillShade="D9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34D53" w:rsidRPr="00034D53" w:rsidTr="0035339E">
        <w:trPr>
          <w:trHeight w:val="68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034D53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K</w:t>
            </w:r>
            <w:r w:rsidRPr="0026764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ryterium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034D53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Opis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Zakres spełnienia kryteriu</w:t>
            </w:r>
            <w:bookmarkStart w:id="0" w:name="_GoBack"/>
            <w:bookmarkEnd w:id="0"/>
            <w:r w:rsidRPr="0026764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Możliwa</w:t>
            </w:r>
            <w:r w:rsidRPr="00034D53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26764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punktacja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6764A" w:rsidRPr="00034D53" w:rsidRDefault="0026764A" w:rsidP="0031512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034D53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Prosimy o odniesienie się do poszczególnych kryteriów</w:t>
            </w:r>
            <w:r w:rsidR="00315120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. I</w:t>
            </w:r>
            <w:r w:rsidRPr="00034D53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nformacje zawarte w opisie powinny być spójne z wnioskiem i złącznikami.</w:t>
            </w:r>
            <w:r w:rsidR="00315120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 xml:space="preserve"> Należy dokładnie wskazać w jakim punkcie wniosku/ załączników znajduje się potwierdzenie do uzasadnienia.</w:t>
            </w:r>
          </w:p>
        </w:tc>
      </w:tr>
      <w:tr w:rsidR="00140D32" w:rsidRPr="00034D53" w:rsidTr="0035339E">
        <w:trPr>
          <w:trHeight w:val="1236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0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40D32" w:rsidRPr="005C1A31" w:rsidRDefault="00140D32" w:rsidP="000A13D2">
            <w:r w:rsidRPr="005C1A31">
              <w:t xml:space="preserve">Projekt zawiera opis konsultacji przeprowadzonych z mieszkańcami terenu, na którym zostanie zrealizowana inwestycja. </w:t>
            </w:r>
          </w:p>
          <w:p w:rsidR="00140D32" w:rsidRPr="005C1A31" w:rsidRDefault="00140D32" w:rsidP="000A13D2"/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40D32" w:rsidRPr="005C6230" w:rsidRDefault="00140D32" w:rsidP="0040384C">
            <w:r w:rsidRPr="005C6230">
              <w:t xml:space="preserve">Weryfikacja nastąpi w oparciu o informacje zawarte we wniosku o dofinansowanie oraz dokumenty załączone przez Wnioskodawcę, który ma obowiązek załączyć do wniosku listę obecności z danymi kontaktowymi mieszkańców, którzy wzięli udział w spotkaniu oraz zestawienie zebranych uwag wraz z odpowiedziami Wnioskodawcy. W ramach konsultacji odbyło się  min. 1 otwarte spotkanie. </w:t>
            </w:r>
          </w:p>
          <w:p w:rsidR="00140D32" w:rsidRPr="005C6230" w:rsidRDefault="00140D32" w:rsidP="0040384C"/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140D32" w:rsidRPr="00034D53" w:rsidTr="0035339E">
        <w:trPr>
          <w:trHeight w:val="446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0D32" w:rsidRPr="0026764A" w:rsidRDefault="00140D32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40D32" w:rsidRPr="00034D53" w:rsidRDefault="00140D32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140D32" w:rsidRPr="00034D53" w:rsidTr="00140D32">
        <w:trPr>
          <w:trHeight w:val="889"/>
        </w:trPr>
        <w:tc>
          <w:tcPr>
            <w:tcW w:w="578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140D32" w:rsidRPr="005C1A31" w:rsidRDefault="00140D32" w:rsidP="000A13D2">
            <w:r w:rsidRPr="00140D32">
              <w:t xml:space="preserve">W ramach projektu przewidziano wykorzystanie wizerunku Misia </w:t>
            </w:r>
            <w:proofErr w:type="spellStart"/>
            <w:r w:rsidRPr="00140D32">
              <w:t>Ślężysława</w:t>
            </w:r>
            <w:proofErr w:type="spellEnd"/>
            <w:r w:rsidRPr="00140D32">
              <w:t>. zgodnie z wytycznymi LGD.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40D32" w:rsidRPr="005C6230" w:rsidRDefault="00140D32" w:rsidP="0040384C">
            <w:r w:rsidRPr="00140D32">
              <w:t xml:space="preserve">Wnioskodawca odniósł się do wytycznych LGD w zakresie promocji operacji finansowanych ze środków LSR i szczegółowo opisał, w jaki sposób zostanie wykorzystany wizerunek Misia </w:t>
            </w:r>
            <w:proofErr w:type="spellStart"/>
            <w:r w:rsidRPr="00140D32">
              <w:t>Ślężysława</w:t>
            </w:r>
            <w:proofErr w:type="spellEnd"/>
            <w:r w:rsidRPr="00140D32">
              <w:t xml:space="preserve"> w ramach planowanej inwestycji.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140D32" w:rsidRPr="00034D53" w:rsidTr="00140D32">
        <w:trPr>
          <w:trHeight w:val="360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0D32" w:rsidRPr="0026764A" w:rsidRDefault="00140D32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40D32" w:rsidRPr="00034D53" w:rsidRDefault="00140D32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140D32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140D32" w:rsidRPr="00034D53" w:rsidTr="00140D32">
        <w:trPr>
          <w:trHeight w:val="815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0D32" w:rsidRPr="00140D32" w:rsidRDefault="00140D32" w:rsidP="00140D32">
            <w:r w:rsidRPr="00140D32">
              <w:t>W ramach projektu przewidziano wykorzystanie spójnej wizualizacji zgodnej z wytycznymi LGD.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40D32" w:rsidRPr="005C6230" w:rsidRDefault="00140D32" w:rsidP="0040384C">
            <w:r w:rsidRPr="00140D32">
              <w:t>Wnioskodawca odniósł się do wytycznych, wyliczył i szczegółowo opisał, które z elementów wizualizacji zostaną wykorzystane w ramach operacji. Weryfikacja nastąpi w oparciu o informacje zawarte we wniosku o dofinansowanie.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</w:p>
          <w:p w:rsidR="00140D32" w:rsidRDefault="00140D32" w:rsidP="00034D53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TAK</w:t>
            </w:r>
          </w:p>
          <w:p w:rsidR="00140D32" w:rsidRPr="0026764A" w:rsidRDefault="00140D32" w:rsidP="00034D53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140D32" w:rsidRPr="00034D53" w:rsidTr="0035339E">
        <w:trPr>
          <w:trHeight w:val="603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0D32" w:rsidRPr="0026764A" w:rsidRDefault="00140D32" w:rsidP="0026764A">
            <w:pPr>
              <w:spacing w:after="0" w:line="240" w:lineRule="auto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40D32" w:rsidRPr="00034D53" w:rsidRDefault="00140D32" w:rsidP="0026764A">
            <w:pPr>
              <w:spacing w:after="0" w:line="240" w:lineRule="auto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140D32" w:rsidRPr="00034D53" w:rsidTr="00140D32">
        <w:trPr>
          <w:trHeight w:val="1039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0D32" w:rsidRPr="005C1A31" w:rsidRDefault="00140D32" w:rsidP="000A13D2">
            <w:r w:rsidRPr="00140D32">
              <w:t>W ramach planowanej inwestycji zostaną wykorzystane lokalne materiały/surowce.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40D32" w:rsidRPr="005C6230" w:rsidRDefault="00140D32" w:rsidP="0040384C">
            <w:r w:rsidRPr="00140D32">
              <w:t>Weryfikacja w oparciu o informacje zawarte we wniosku o dofinansowanie. Wnioskodawca odniósł się do zdiagnozowanych w LSR zasobów lokalnych: materiałów i surowców, szczegółowo opisał, w jaki sposób zostaną wykorzystane oraz uzasadnił, w jaki sposób ich wykorzystanie przyczyni się do realizacji celów w ramach planowanej operacji.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140D32" w:rsidRPr="00034D53" w:rsidTr="0035339E">
        <w:trPr>
          <w:trHeight w:val="1190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0D32" w:rsidRPr="0026764A" w:rsidRDefault="00140D32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40D32" w:rsidRPr="00034D53" w:rsidRDefault="00140D32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</w:p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140D32" w:rsidRPr="00034D53" w:rsidTr="0035339E">
        <w:trPr>
          <w:trHeight w:val="509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0D32" w:rsidRDefault="00140D32" w:rsidP="00140D32">
            <w:r>
              <w:t xml:space="preserve">Wnioskodawca szczegółowo opisał, w jaki sposób wybudowana/ przebudowana infrastruktura zostanie dostosowana do potrzeb grup </w:t>
            </w:r>
            <w:proofErr w:type="spellStart"/>
            <w:r>
              <w:t>defaworyzowanych</w:t>
            </w:r>
            <w:proofErr w:type="spellEnd"/>
            <w:r>
              <w:t>:</w:t>
            </w:r>
          </w:p>
          <w:p w:rsidR="00140D32" w:rsidRDefault="00140D32" w:rsidP="00140D32">
            <w:r>
              <w:t>-</w:t>
            </w:r>
            <w:r>
              <w:tab/>
              <w:t xml:space="preserve">osób </w:t>
            </w:r>
            <w:r>
              <w:lastRenderedPageBreak/>
              <w:t>niepełnosprawnych i z ograniczoną mobilnością ruchową 3 PKT i/lub</w:t>
            </w:r>
          </w:p>
          <w:p w:rsidR="00140D32" w:rsidRDefault="00E35E76" w:rsidP="00140D32">
            <w:r>
              <w:t xml:space="preserve">- </w:t>
            </w:r>
            <w:r w:rsidR="00140D32">
              <w:t>osób do 35 roku życia 3 PKT i/lub</w:t>
            </w:r>
          </w:p>
          <w:p w:rsidR="00140D32" w:rsidRDefault="00E35E76" w:rsidP="00140D32">
            <w:r>
              <w:t xml:space="preserve">- </w:t>
            </w:r>
            <w:r w:rsidR="00140D32">
              <w:t>osób powyżej 50 roku życia 3 PKT i/lub</w:t>
            </w:r>
          </w:p>
          <w:p w:rsidR="00140D32" w:rsidRPr="005C1A31" w:rsidRDefault="00140D32" w:rsidP="00140D32">
            <w:r>
              <w:t>- kobiet 3 PKT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40D32" w:rsidRDefault="00140D32" w:rsidP="00140D32">
            <w:r w:rsidRPr="005C6230">
              <w:lastRenderedPageBreak/>
              <w:t xml:space="preserve"> </w:t>
            </w:r>
            <w:r>
              <w:t xml:space="preserve">Wskazane grupy zostały zdefiniowane w Lokalnej Strategii Rozwoju jako grupy </w:t>
            </w:r>
            <w:proofErr w:type="spellStart"/>
            <w:r>
              <w:t>defaworyzowane</w:t>
            </w:r>
            <w:proofErr w:type="spellEnd"/>
            <w:r>
              <w:t xml:space="preserve"> i wymagające podjęcia dodatkowych działań w ramach realizacji LSR. . Zadaniem Wnioskodawcy jest przedstawienie we wniosku szczegółowego i przejrzystego uzasadnienia, w jaki sposób zaplanowana inwestycja zostanie dostosowana do określonych potrzeb minimum 1 grupy wyliczonej w kryterium. Weryfikacja odbędzie się w oparciu o </w:t>
            </w:r>
            <w:r>
              <w:lastRenderedPageBreak/>
              <w:t>informacje zawarte we wniosku.</w:t>
            </w:r>
          </w:p>
          <w:p w:rsidR="00140D32" w:rsidRDefault="00140D32" w:rsidP="00140D32">
            <w:r>
              <w:t>Członkowie Rady dokonają oceny informacji przedstawionych przez wnioskodawcę i mogą nie zgodzić się z jego argumentacją (pozostawiając ślad rewizyjny w postaci pisemnego uzasadnienia).</w:t>
            </w:r>
          </w:p>
          <w:p w:rsidR="00140D32" w:rsidRPr="005C6230" w:rsidRDefault="00140D32" w:rsidP="00140D32">
            <w:r>
              <w:t>Kryterium łączne, punkty sumują się, do zdobycia 0 lub 3 lub 6 lub 9 lub 12 punktów.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140D32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lastRenderedPageBreak/>
              <w:t>osób niepełnosprawnych i z ograniczoną mobilnością ruchową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140D32" w:rsidRPr="00034D53" w:rsidTr="00E3493D">
        <w:trPr>
          <w:trHeight w:val="978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0D32" w:rsidRPr="0026764A" w:rsidRDefault="00140D32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40D32" w:rsidRPr="00034D53" w:rsidRDefault="00140D32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140D32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osób do 35 roku życia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140D32" w:rsidRPr="00034D53" w:rsidTr="00F22022">
        <w:trPr>
          <w:trHeight w:val="733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0D32" w:rsidRPr="0026764A" w:rsidRDefault="00140D32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40D32" w:rsidRPr="00034D53" w:rsidRDefault="00140D32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140D32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osób powyżej 50 roku życia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140D32" w:rsidRPr="00034D53" w:rsidTr="000F7F25">
        <w:trPr>
          <w:trHeight w:val="1997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0D32" w:rsidRPr="0026764A" w:rsidRDefault="00140D32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40D32" w:rsidRPr="00034D53" w:rsidRDefault="00140D32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140D32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kobiet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140D32" w:rsidRPr="00034D53" w:rsidTr="0035339E">
        <w:trPr>
          <w:trHeight w:val="1263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0D32" w:rsidRPr="0026764A" w:rsidRDefault="00140D32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40D32" w:rsidRPr="00034D53" w:rsidRDefault="00140D32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140D32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do żadnej ze wskazanych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0D32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140D32" w:rsidRPr="00034D53" w:rsidTr="0035339E">
        <w:trPr>
          <w:trHeight w:val="1573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0D32" w:rsidRPr="005C1A31" w:rsidRDefault="00140D32" w:rsidP="000A13D2">
            <w:r w:rsidRPr="00140D32">
              <w:t>Projekt dotyczy inwestycji, która zostanie przeprowadzona na terenie miejscowości do 5 tys. mieszkańców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40D32" w:rsidRPr="005C6230" w:rsidRDefault="00140D32" w:rsidP="0040384C">
            <w:r w:rsidRPr="00140D32">
              <w:t>Wnioskodawca wskazuje na spełnienie kryterium we wniosku o dofinansowanie. Weryfikacja nastąpi w oparciu o informacje zawarte we wniosku o dofinansowanie oraz w oparciu o dane statystyczne Głównego Urzędu Statystycznego: informacje z Banku Danych Lokalnych o liczbie osób faktycznie zamieszkujących miejscowość wg stanu na dzień 31.12.2013 r. (dane przed posiedzeniem Rady przygotuje biuro LGD).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5357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140D32" w:rsidRPr="00034D53" w:rsidTr="0035339E">
        <w:trPr>
          <w:trHeight w:val="912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0D32" w:rsidRPr="0026764A" w:rsidRDefault="00140D32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40D32" w:rsidRPr="00034D53" w:rsidRDefault="00140D32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</w:p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32" w:rsidRPr="0026764A" w:rsidRDefault="00140D32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145357" w:rsidRPr="00034D53" w:rsidTr="00145357">
        <w:trPr>
          <w:trHeight w:val="3121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5357" w:rsidRPr="0026764A" w:rsidRDefault="00145357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5357" w:rsidRDefault="00145357" w:rsidP="00145357">
            <w:r>
              <w:t>Wnioskodawca przewidział wniesienie wkładu własnego na poziomie wyższym niż określony w LSR o:</w:t>
            </w:r>
          </w:p>
          <w:p w:rsidR="00145357" w:rsidRDefault="00145357" w:rsidP="00145357">
            <w:r>
              <w:t>1. pow. 5 do 10 punktów procentowych - 3 PKT</w:t>
            </w:r>
          </w:p>
          <w:p w:rsidR="00145357" w:rsidRPr="005C1A31" w:rsidRDefault="00145357" w:rsidP="00145357">
            <w:r>
              <w:t xml:space="preserve">2. pow. 10 punktów </w:t>
            </w:r>
            <w:r>
              <w:lastRenderedPageBreak/>
              <w:t>procentowych - 6 PKT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45357" w:rsidRDefault="00145357" w:rsidP="00145357">
            <w:pPr>
              <w:tabs>
                <w:tab w:val="left" w:pos="1766"/>
              </w:tabs>
            </w:pPr>
            <w:r>
              <w:lastRenderedPageBreak/>
              <w:t xml:space="preserve">Weryfikacja nastąpi w oparciu o informacje zawarte we wniosku o dofinansowanie. </w:t>
            </w:r>
          </w:p>
          <w:p w:rsidR="00145357" w:rsidRDefault="00145357" w:rsidP="00145357">
            <w:pPr>
              <w:tabs>
                <w:tab w:val="left" w:pos="1766"/>
              </w:tabs>
            </w:pPr>
            <w:r>
              <w:t>Wkład własny jest rozumiany jako kwota pozostała po odjęciu od łącznej wartości kosztów kwalifikowanych kwoty wnioskowanego dofinansowania.</w:t>
            </w:r>
          </w:p>
          <w:p w:rsidR="00145357" w:rsidRDefault="00145357" w:rsidP="00145357">
            <w:pPr>
              <w:tabs>
                <w:tab w:val="left" w:pos="1766"/>
              </w:tabs>
            </w:pPr>
            <w:r>
              <w:t xml:space="preserve">Kryterium zostanie uznane za spełnione w przypadku podmiotu innego niż jednostka sektora finansów </w:t>
            </w:r>
            <w:r>
              <w:lastRenderedPageBreak/>
              <w:t>publicznych:</w:t>
            </w:r>
          </w:p>
          <w:p w:rsidR="00145357" w:rsidRDefault="00145357" w:rsidP="00145357">
            <w:pPr>
              <w:tabs>
                <w:tab w:val="left" w:pos="1766"/>
              </w:tabs>
            </w:pPr>
            <w:r>
              <w:t>- w pkt 1. w sytuacji, jeśli Wnioskodawca zadeklaruje wniesienie wkładu własnego na poziomie minimum 15,1% kosztów kwalifikowalnych operacji (10% wkładu obowiązkowego oraz co najmniej 5,1 punktów procentowych wkładu własnego powyżej minimum) do 20% kosztów kwalifikowalnych operacji (wymagane 10% i 10 punktów procentowych dodatkowo)</w:t>
            </w:r>
          </w:p>
          <w:p w:rsidR="00145357" w:rsidRDefault="00145357" w:rsidP="00145357">
            <w:pPr>
              <w:tabs>
                <w:tab w:val="left" w:pos="1766"/>
              </w:tabs>
            </w:pPr>
            <w:r>
              <w:t>- w pkt 2. w sytuacji, jeśli Wnioskodawca zadeklaruje wniesienie wkładu własnego na poziomie powyżej 20% kosztów kwalifikowalnych operacji.</w:t>
            </w:r>
          </w:p>
          <w:p w:rsidR="00145357" w:rsidRPr="005C6230" w:rsidRDefault="00145357" w:rsidP="00145357">
            <w:pPr>
              <w:tabs>
                <w:tab w:val="left" w:pos="1766"/>
              </w:tabs>
            </w:pPr>
            <w:r>
              <w:t>Kryterium rozłączne, punkty nie sumują się.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357" w:rsidRPr="00145357" w:rsidRDefault="00145357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145357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lastRenderedPageBreak/>
              <w:t>pow. 5 do 10 punktów procentowych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357" w:rsidRPr="0026764A" w:rsidRDefault="00145357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357" w:rsidRPr="0026764A" w:rsidRDefault="00145357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145357" w:rsidRPr="00034D53" w:rsidTr="00145357">
        <w:trPr>
          <w:trHeight w:val="1304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5357" w:rsidRPr="0026764A" w:rsidRDefault="00145357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5357" w:rsidRPr="0026764A" w:rsidRDefault="00145357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45357" w:rsidRPr="00034D53" w:rsidRDefault="00145357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357" w:rsidRPr="00145357" w:rsidRDefault="00145357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145357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pow. 10 punktów procentowych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357" w:rsidRPr="0026764A" w:rsidRDefault="00145357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:rsidR="00145357" w:rsidRPr="0026764A" w:rsidRDefault="00145357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</w:rPr>
              <w:t>6</w:t>
            </w:r>
          </w:p>
          <w:p w:rsidR="00145357" w:rsidRPr="0026764A" w:rsidRDefault="00145357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357" w:rsidRPr="0026764A" w:rsidRDefault="00145357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145357" w:rsidRPr="00034D53" w:rsidTr="00145357">
        <w:trPr>
          <w:trHeight w:val="3328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5357" w:rsidRPr="0026764A" w:rsidRDefault="00145357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45357" w:rsidRPr="0026764A" w:rsidRDefault="00145357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5357" w:rsidRPr="00034D53" w:rsidRDefault="00145357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357" w:rsidRPr="00145357" w:rsidRDefault="00145357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wkład własny na poziomie wskazanym w LSR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357" w:rsidRPr="0026764A" w:rsidRDefault="00145357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357" w:rsidRPr="0026764A" w:rsidRDefault="00145357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145357" w:rsidRPr="00034D53" w:rsidTr="00145357">
        <w:trPr>
          <w:trHeight w:val="177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45357" w:rsidRPr="0026764A" w:rsidRDefault="00145357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5357" w:rsidRPr="0026764A" w:rsidRDefault="00145357" w:rsidP="00145357">
            <w:pPr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45357" w:rsidRPr="00034D53" w:rsidRDefault="00145357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357" w:rsidRPr="00145357" w:rsidRDefault="00145357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357" w:rsidRPr="0026764A" w:rsidRDefault="00145357" w:rsidP="0026764A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357" w:rsidRPr="0026764A" w:rsidRDefault="00145357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BF77DD" w:rsidRPr="00034D53" w:rsidTr="00145357">
        <w:trPr>
          <w:trHeight w:val="925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77DD" w:rsidRPr="0026764A" w:rsidRDefault="00BF77DD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F77DD" w:rsidRPr="005C1A31" w:rsidRDefault="00BF77DD" w:rsidP="000A13D2">
            <w:r w:rsidRPr="00145357">
              <w:t>Wnioskodawca w dniu złożenia wniosku jest członkiem Lokalnej Grupy Działania i ma opłacone wszystkie wymagane składki.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F77DD" w:rsidRPr="005C6230" w:rsidRDefault="00BF77DD" w:rsidP="0040384C">
            <w:r w:rsidRPr="00145357">
              <w:t>Weryfikacja w oparciu o dane LGD, po wskazaniu na spełnienie kryterium przez Wnioskodawcę, we wniosku o dofinansowanie. Kryterium uznaje się za spełnione jeżeli na dzień złożenia wniosku Wnioskodawca znajduje się na liście członków i ma opłacone wszystkie wymagane składki członkowskie Stowarzyszenia LGD.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7DD" w:rsidRPr="00145357" w:rsidRDefault="00BF77DD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145357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7DD" w:rsidRPr="0026764A" w:rsidRDefault="00BF77DD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7DD" w:rsidRPr="0026764A" w:rsidRDefault="00BF77DD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BF77DD" w:rsidRPr="00034D53" w:rsidTr="00145357">
        <w:trPr>
          <w:trHeight w:val="1249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7DD" w:rsidRPr="0026764A" w:rsidRDefault="00BF77DD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F77DD" w:rsidRPr="00034D53" w:rsidRDefault="00BF77DD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77DD" w:rsidRPr="00034D53" w:rsidRDefault="00BF77DD" w:rsidP="002676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7DD" w:rsidRPr="00145357" w:rsidRDefault="00BF77DD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 w:rsidRPr="00145357"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7DD" w:rsidRPr="0026764A" w:rsidRDefault="00BF77DD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7DD" w:rsidRPr="0026764A" w:rsidRDefault="00BF77DD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BF77DD" w:rsidRPr="00034D53" w:rsidTr="00BF77DD">
        <w:trPr>
          <w:trHeight w:val="1317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77DD" w:rsidRPr="0026764A" w:rsidRDefault="00BF77DD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F77DD" w:rsidRDefault="00BF77DD" w:rsidP="00BF77DD">
            <w:r>
              <w:t>Projekt zakłada budowę lub przebudowę infrastruktury:</w:t>
            </w:r>
          </w:p>
          <w:p w:rsidR="00BF77DD" w:rsidRDefault="00BF77DD" w:rsidP="00BF77DD">
            <w:r>
              <w:lastRenderedPageBreak/>
              <w:t>-</w:t>
            </w:r>
            <w:r>
              <w:tab/>
              <w:t>turystycznej 3 PKT lub</w:t>
            </w:r>
          </w:p>
          <w:p w:rsidR="00BF77DD" w:rsidRDefault="00BF77DD" w:rsidP="00BF77DD">
            <w:r>
              <w:t>-</w:t>
            </w:r>
            <w:r>
              <w:tab/>
              <w:t>rekreacyjnej 2 PKT lub</w:t>
            </w:r>
          </w:p>
          <w:p w:rsidR="00BF77DD" w:rsidRPr="00034D53" w:rsidRDefault="00BF77DD" w:rsidP="00BF77DD">
            <w:pPr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t>-</w:t>
            </w:r>
            <w:r>
              <w:tab/>
              <w:t>kulturalnej 1 PKT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F77DD" w:rsidRPr="00145357" w:rsidRDefault="00BF77DD" w:rsidP="00BF77DD">
            <w:pPr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145357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Wskazano zakresy inwestycji zdiagnozowane w Lokalnej Strategii Rozwoju jako kluczowe obszary interwencji dla obszaru objętego LSR. Weryfikacja nastąpi w oparciu o informacje zawarte we wniosku o dofinansowanie. </w:t>
            </w:r>
            <w:r w:rsidRPr="00145357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Wnioskodawca ma obowiązek określić we wniosku główne zakresy działalności, jaka będzie prowadzona w oparciu o utworzone/zmodernizowane obiekty, wraz z uzasadnieniem obiektów  i zakresu planowanych prac. Zadaniem Wnioskodawcy jest w sposób przejrzysty i niebudzący wątpliwości uzasadnić, w jaki sposób planowana inwestycja wpisuje się w kategorie </w:t>
            </w:r>
            <w:r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 xml:space="preserve">punktowane w ramach kryterium. </w:t>
            </w:r>
          </w:p>
          <w:p w:rsidR="00BF77DD" w:rsidRPr="00034D53" w:rsidRDefault="00BF77DD" w:rsidP="00BF77DD">
            <w:pPr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  <w:r w:rsidRPr="00145357"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  <w:t>Kryterium rozłączne. Maksymalna liczba punktów do zdobycia: za najwyżej punktowany rodzaj infrastruktury w przypadku wniosków obejmujących więcej niż jeden z wymienionych typów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7DD" w:rsidRPr="00145357" w:rsidRDefault="00BF77DD" w:rsidP="00456B9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lastRenderedPageBreak/>
              <w:t xml:space="preserve">turystycznej  </w:t>
            </w:r>
          </w:p>
          <w:p w:rsidR="00BF77DD" w:rsidRPr="0026764A" w:rsidRDefault="00BF77DD" w:rsidP="00456B9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7DD" w:rsidRPr="0026764A" w:rsidRDefault="00BF77DD" w:rsidP="00456B9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7DD" w:rsidRPr="0026764A" w:rsidRDefault="00BF77DD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BF77DD" w:rsidRPr="00034D53" w:rsidTr="00BF77DD">
        <w:trPr>
          <w:trHeight w:val="3560"/>
        </w:trPr>
        <w:tc>
          <w:tcPr>
            <w:tcW w:w="578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77DD" w:rsidRPr="0026764A" w:rsidRDefault="00BF77DD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F77DD" w:rsidRDefault="00BF77DD" w:rsidP="00BF77DD"/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F77DD" w:rsidRPr="00145357" w:rsidRDefault="00BF77DD" w:rsidP="00BF77DD">
            <w:pPr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7DD" w:rsidRPr="00BF77DD" w:rsidRDefault="00BF77DD" w:rsidP="00BF77DD">
            <w:pPr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7DD" w:rsidRPr="00BF77DD" w:rsidRDefault="00BF77DD" w:rsidP="00BF77DD">
            <w:pPr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7DD" w:rsidRPr="0026764A" w:rsidRDefault="00BF77DD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BF77DD" w:rsidRPr="00034D53" w:rsidTr="00BF77DD">
        <w:trPr>
          <w:trHeight w:val="74"/>
        </w:trPr>
        <w:tc>
          <w:tcPr>
            <w:tcW w:w="578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77DD" w:rsidRPr="0026764A" w:rsidRDefault="00BF77DD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  <w:lastRenderedPageBreak/>
              <w:t>9.</w:t>
            </w:r>
          </w:p>
        </w:tc>
        <w:tc>
          <w:tcPr>
            <w:tcW w:w="25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F77DD" w:rsidRPr="005C1A31" w:rsidRDefault="00BF77DD" w:rsidP="00145357"/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F77DD" w:rsidRPr="005C6230" w:rsidRDefault="00BF77DD" w:rsidP="0040384C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7DD" w:rsidRPr="0026764A" w:rsidRDefault="00BF77DD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rekreacyjnej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7DD" w:rsidRPr="0026764A" w:rsidRDefault="00BF77DD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7DD" w:rsidRPr="0026764A" w:rsidRDefault="00BF77DD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BF77DD" w:rsidRPr="00034D53" w:rsidTr="00BF77DD">
        <w:trPr>
          <w:trHeight w:val="1288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77DD" w:rsidRPr="0026764A" w:rsidRDefault="00BF77DD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F77DD" w:rsidRPr="00034D53" w:rsidRDefault="00BF77DD" w:rsidP="0026764A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F77DD" w:rsidRPr="00034D53" w:rsidRDefault="00BF77DD" w:rsidP="0026764A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7DD" w:rsidRPr="0026764A" w:rsidRDefault="00BF77DD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kulturalnej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77DD" w:rsidRPr="0026764A" w:rsidRDefault="00BF77DD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Calibri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D" w:rsidRPr="0026764A" w:rsidRDefault="00BF77DD" w:rsidP="0026764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ar-SA"/>
              </w:rPr>
            </w:pPr>
          </w:p>
        </w:tc>
      </w:tr>
      <w:tr w:rsidR="00BF77DD" w:rsidRPr="00034D53" w:rsidTr="00034D53">
        <w:trPr>
          <w:trHeight w:val="340"/>
        </w:trPr>
        <w:tc>
          <w:tcPr>
            <w:tcW w:w="143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77DD" w:rsidRPr="0026764A" w:rsidRDefault="00BF77DD" w:rsidP="0026764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26764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Maksymalna liczba punktów: 100</w:t>
            </w:r>
          </w:p>
        </w:tc>
      </w:tr>
    </w:tbl>
    <w:p w:rsidR="00145357" w:rsidRDefault="00145357"/>
    <w:p w:rsidR="0026764A" w:rsidRDefault="0026764A"/>
    <w:sectPr w:rsidR="0026764A" w:rsidSect="00034D53">
      <w:pgSz w:w="16838" w:h="11906" w:orient="landscape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1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2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3">
    <w:nsid w:val="00000005"/>
    <w:multiLevelType w:val="multilevel"/>
    <w:tmpl w:val="894EE877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4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5">
    <w:nsid w:val="08391798"/>
    <w:multiLevelType w:val="hybridMultilevel"/>
    <w:tmpl w:val="D210694E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40589"/>
    <w:multiLevelType w:val="hybridMultilevel"/>
    <w:tmpl w:val="0038DBE6"/>
    <w:name w:val="WW8Num1122"/>
    <w:lvl w:ilvl="0" w:tplc="6D8E6D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4A"/>
    <w:rsid w:val="00000F3C"/>
    <w:rsid w:val="000203BE"/>
    <w:rsid w:val="0003258C"/>
    <w:rsid w:val="0003284F"/>
    <w:rsid w:val="000345B3"/>
    <w:rsid w:val="00034D53"/>
    <w:rsid w:val="00046F28"/>
    <w:rsid w:val="000516F9"/>
    <w:rsid w:val="00054989"/>
    <w:rsid w:val="000559B5"/>
    <w:rsid w:val="000642F3"/>
    <w:rsid w:val="00066975"/>
    <w:rsid w:val="00066ECD"/>
    <w:rsid w:val="00070394"/>
    <w:rsid w:val="000720ED"/>
    <w:rsid w:val="00076E0B"/>
    <w:rsid w:val="00077107"/>
    <w:rsid w:val="00080F17"/>
    <w:rsid w:val="000838CF"/>
    <w:rsid w:val="00087C21"/>
    <w:rsid w:val="00092725"/>
    <w:rsid w:val="00094124"/>
    <w:rsid w:val="00096D41"/>
    <w:rsid w:val="000A0DE2"/>
    <w:rsid w:val="000A4ADA"/>
    <w:rsid w:val="000A521C"/>
    <w:rsid w:val="000B07C4"/>
    <w:rsid w:val="000B730E"/>
    <w:rsid w:val="000C07BE"/>
    <w:rsid w:val="000C31FA"/>
    <w:rsid w:val="000D000E"/>
    <w:rsid w:val="000D07CB"/>
    <w:rsid w:val="000D0EB3"/>
    <w:rsid w:val="000D187E"/>
    <w:rsid w:val="000D6DD7"/>
    <w:rsid w:val="000F64F1"/>
    <w:rsid w:val="00105DB2"/>
    <w:rsid w:val="00112314"/>
    <w:rsid w:val="001205AF"/>
    <w:rsid w:val="001214E6"/>
    <w:rsid w:val="00122EF8"/>
    <w:rsid w:val="001258A0"/>
    <w:rsid w:val="00126AA5"/>
    <w:rsid w:val="00126C17"/>
    <w:rsid w:val="00127B08"/>
    <w:rsid w:val="00130073"/>
    <w:rsid w:val="00132998"/>
    <w:rsid w:val="00134C47"/>
    <w:rsid w:val="00137963"/>
    <w:rsid w:val="00140D32"/>
    <w:rsid w:val="00140EDE"/>
    <w:rsid w:val="00141F6F"/>
    <w:rsid w:val="00145357"/>
    <w:rsid w:val="00151D13"/>
    <w:rsid w:val="00157E1A"/>
    <w:rsid w:val="00162176"/>
    <w:rsid w:val="001671BB"/>
    <w:rsid w:val="00171141"/>
    <w:rsid w:val="00174FAA"/>
    <w:rsid w:val="00183E08"/>
    <w:rsid w:val="0018424F"/>
    <w:rsid w:val="00184781"/>
    <w:rsid w:val="00185DEB"/>
    <w:rsid w:val="001930FC"/>
    <w:rsid w:val="0019497E"/>
    <w:rsid w:val="001953EA"/>
    <w:rsid w:val="001A71C2"/>
    <w:rsid w:val="001B1DAD"/>
    <w:rsid w:val="001B3411"/>
    <w:rsid w:val="001B4F9F"/>
    <w:rsid w:val="001C0BA2"/>
    <w:rsid w:val="001C1563"/>
    <w:rsid w:val="001C174B"/>
    <w:rsid w:val="001C5C91"/>
    <w:rsid w:val="001C6414"/>
    <w:rsid w:val="001C6B56"/>
    <w:rsid w:val="001D5633"/>
    <w:rsid w:val="001E1233"/>
    <w:rsid w:val="001E16AC"/>
    <w:rsid w:val="001E3136"/>
    <w:rsid w:val="001E3465"/>
    <w:rsid w:val="001E3914"/>
    <w:rsid w:val="001E54C1"/>
    <w:rsid w:val="001E5F7C"/>
    <w:rsid w:val="001F003D"/>
    <w:rsid w:val="001F4D69"/>
    <w:rsid w:val="002003B6"/>
    <w:rsid w:val="00207DD9"/>
    <w:rsid w:val="002104A3"/>
    <w:rsid w:val="002105BA"/>
    <w:rsid w:val="00211112"/>
    <w:rsid w:val="00211781"/>
    <w:rsid w:val="00213C24"/>
    <w:rsid w:val="00215E07"/>
    <w:rsid w:val="00221121"/>
    <w:rsid w:val="00221C7B"/>
    <w:rsid w:val="0022349E"/>
    <w:rsid w:val="002254C2"/>
    <w:rsid w:val="00226806"/>
    <w:rsid w:val="002302BA"/>
    <w:rsid w:val="0023098B"/>
    <w:rsid w:val="0023256D"/>
    <w:rsid w:val="0025000B"/>
    <w:rsid w:val="00250AC6"/>
    <w:rsid w:val="002520E1"/>
    <w:rsid w:val="002627D5"/>
    <w:rsid w:val="00263FEC"/>
    <w:rsid w:val="002645BE"/>
    <w:rsid w:val="0026764A"/>
    <w:rsid w:val="002702DB"/>
    <w:rsid w:val="0027216A"/>
    <w:rsid w:val="0027288E"/>
    <w:rsid w:val="00274144"/>
    <w:rsid w:val="00275933"/>
    <w:rsid w:val="00281A77"/>
    <w:rsid w:val="00281B6F"/>
    <w:rsid w:val="0028268E"/>
    <w:rsid w:val="00292F84"/>
    <w:rsid w:val="00293387"/>
    <w:rsid w:val="002940AF"/>
    <w:rsid w:val="00296292"/>
    <w:rsid w:val="002968F0"/>
    <w:rsid w:val="002A2451"/>
    <w:rsid w:val="002A66B3"/>
    <w:rsid w:val="002A76BF"/>
    <w:rsid w:val="002A7B60"/>
    <w:rsid w:val="002B2EAA"/>
    <w:rsid w:val="002B346B"/>
    <w:rsid w:val="002B5CAA"/>
    <w:rsid w:val="002B6ED4"/>
    <w:rsid w:val="002C09C7"/>
    <w:rsid w:val="002C2292"/>
    <w:rsid w:val="002C60B6"/>
    <w:rsid w:val="002C6A2E"/>
    <w:rsid w:val="002D6D17"/>
    <w:rsid w:val="002E599B"/>
    <w:rsid w:val="002E75EB"/>
    <w:rsid w:val="002E766B"/>
    <w:rsid w:val="002F1BCA"/>
    <w:rsid w:val="002F74A4"/>
    <w:rsid w:val="00300C43"/>
    <w:rsid w:val="0030159E"/>
    <w:rsid w:val="003028F9"/>
    <w:rsid w:val="00303941"/>
    <w:rsid w:val="00305005"/>
    <w:rsid w:val="00312211"/>
    <w:rsid w:val="00315120"/>
    <w:rsid w:val="0032037C"/>
    <w:rsid w:val="00322CB6"/>
    <w:rsid w:val="00336F49"/>
    <w:rsid w:val="003430AC"/>
    <w:rsid w:val="00350C53"/>
    <w:rsid w:val="0035339E"/>
    <w:rsid w:val="0035385B"/>
    <w:rsid w:val="0035626D"/>
    <w:rsid w:val="00356B5F"/>
    <w:rsid w:val="00356FAA"/>
    <w:rsid w:val="00357196"/>
    <w:rsid w:val="003576FD"/>
    <w:rsid w:val="0036032E"/>
    <w:rsid w:val="0036649E"/>
    <w:rsid w:val="00367C4D"/>
    <w:rsid w:val="00370DCD"/>
    <w:rsid w:val="00371CB1"/>
    <w:rsid w:val="00373D42"/>
    <w:rsid w:val="00374F7C"/>
    <w:rsid w:val="00376229"/>
    <w:rsid w:val="00383A7B"/>
    <w:rsid w:val="00385F18"/>
    <w:rsid w:val="00386CFB"/>
    <w:rsid w:val="00392733"/>
    <w:rsid w:val="00394FB1"/>
    <w:rsid w:val="003959F1"/>
    <w:rsid w:val="00397DE4"/>
    <w:rsid w:val="003A0605"/>
    <w:rsid w:val="003A0F51"/>
    <w:rsid w:val="003A4C5C"/>
    <w:rsid w:val="003A4F0A"/>
    <w:rsid w:val="003B3FD1"/>
    <w:rsid w:val="003B41E6"/>
    <w:rsid w:val="003C1B65"/>
    <w:rsid w:val="003D008C"/>
    <w:rsid w:val="003D0532"/>
    <w:rsid w:val="003D614E"/>
    <w:rsid w:val="003D627A"/>
    <w:rsid w:val="003E1857"/>
    <w:rsid w:val="003E1BA4"/>
    <w:rsid w:val="003E6C2E"/>
    <w:rsid w:val="00402FAE"/>
    <w:rsid w:val="00412696"/>
    <w:rsid w:val="00420BAB"/>
    <w:rsid w:val="00421F8B"/>
    <w:rsid w:val="004220E1"/>
    <w:rsid w:val="004224BF"/>
    <w:rsid w:val="004224D1"/>
    <w:rsid w:val="004252F8"/>
    <w:rsid w:val="00430FCB"/>
    <w:rsid w:val="00432A0B"/>
    <w:rsid w:val="004427B0"/>
    <w:rsid w:val="00443352"/>
    <w:rsid w:val="00444409"/>
    <w:rsid w:val="004469AB"/>
    <w:rsid w:val="00447318"/>
    <w:rsid w:val="00447BA3"/>
    <w:rsid w:val="00460F7C"/>
    <w:rsid w:val="00461ABD"/>
    <w:rsid w:val="00463BB0"/>
    <w:rsid w:val="00482BE7"/>
    <w:rsid w:val="00495CFA"/>
    <w:rsid w:val="004A59B0"/>
    <w:rsid w:val="004A6981"/>
    <w:rsid w:val="004B41CD"/>
    <w:rsid w:val="004B449C"/>
    <w:rsid w:val="004C197B"/>
    <w:rsid w:val="004C3033"/>
    <w:rsid w:val="004C5638"/>
    <w:rsid w:val="004D0536"/>
    <w:rsid w:val="004D23C4"/>
    <w:rsid w:val="004D2D65"/>
    <w:rsid w:val="004D66C4"/>
    <w:rsid w:val="004E3579"/>
    <w:rsid w:val="004E393A"/>
    <w:rsid w:val="004E3AEA"/>
    <w:rsid w:val="004E4567"/>
    <w:rsid w:val="004F06E3"/>
    <w:rsid w:val="004F1324"/>
    <w:rsid w:val="004F1D6D"/>
    <w:rsid w:val="004F2904"/>
    <w:rsid w:val="004F3168"/>
    <w:rsid w:val="004F4D62"/>
    <w:rsid w:val="004F7A14"/>
    <w:rsid w:val="004F7D83"/>
    <w:rsid w:val="005017AD"/>
    <w:rsid w:val="00504187"/>
    <w:rsid w:val="00505976"/>
    <w:rsid w:val="00506750"/>
    <w:rsid w:val="00506DEA"/>
    <w:rsid w:val="0051089F"/>
    <w:rsid w:val="00510FCB"/>
    <w:rsid w:val="0051111C"/>
    <w:rsid w:val="005124B1"/>
    <w:rsid w:val="005129BC"/>
    <w:rsid w:val="00520AB4"/>
    <w:rsid w:val="00524A13"/>
    <w:rsid w:val="00526B87"/>
    <w:rsid w:val="00527154"/>
    <w:rsid w:val="00527A60"/>
    <w:rsid w:val="00544136"/>
    <w:rsid w:val="005517FB"/>
    <w:rsid w:val="00553528"/>
    <w:rsid w:val="00553D07"/>
    <w:rsid w:val="00555ACE"/>
    <w:rsid w:val="00557B4B"/>
    <w:rsid w:val="00561534"/>
    <w:rsid w:val="00562716"/>
    <w:rsid w:val="00574C54"/>
    <w:rsid w:val="00580599"/>
    <w:rsid w:val="00585277"/>
    <w:rsid w:val="005948E8"/>
    <w:rsid w:val="00595682"/>
    <w:rsid w:val="00597974"/>
    <w:rsid w:val="005A0A86"/>
    <w:rsid w:val="005A2BB7"/>
    <w:rsid w:val="005A3356"/>
    <w:rsid w:val="005B0DE4"/>
    <w:rsid w:val="005B121C"/>
    <w:rsid w:val="005B449E"/>
    <w:rsid w:val="005B6CE8"/>
    <w:rsid w:val="005B7A0D"/>
    <w:rsid w:val="005C575F"/>
    <w:rsid w:val="005D5AC0"/>
    <w:rsid w:val="005E18FD"/>
    <w:rsid w:val="005F7751"/>
    <w:rsid w:val="00603859"/>
    <w:rsid w:val="00603B06"/>
    <w:rsid w:val="006067E6"/>
    <w:rsid w:val="00610C1C"/>
    <w:rsid w:val="006141EB"/>
    <w:rsid w:val="006142D7"/>
    <w:rsid w:val="00614C67"/>
    <w:rsid w:val="00615399"/>
    <w:rsid w:val="00620321"/>
    <w:rsid w:val="0062113F"/>
    <w:rsid w:val="00626AD1"/>
    <w:rsid w:val="00633973"/>
    <w:rsid w:val="00636AC2"/>
    <w:rsid w:val="00636BD8"/>
    <w:rsid w:val="00644FC0"/>
    <w:rsid w:val="00645E1D"/>
    <w:rsid w:val="00646815"/>
    <w:rsid w:val="0064709B"/>
    <w:rsid w:val="006478F7"/>
    <w:rsid w:val="00652643"/>
    <w:rsid w:val="0065349F"/>
    <w:rsid w:val="00656611"/>
    <w:rsid w:val="00660544"/>
    <w:rsid w:val="006711E2"/>
    <w:rsid w:val="006749B5"/>
    <w:rsid w:val="00680063"/>
    <w:rsid w:val="00680504"/>
    <w:rsid w:val="00683195"/>
    <w:rsid w:val="006959C1"/>
    <w:rsid w:val="00697B7A"/>
    <w:rsid w:val="006A1DD5"/>
    <w:rsid w:val="006A29F0"/>
    <w:rsid w:val="006A431E"/>
    <w:rsid w:val="006A4DF0"/>
    <w:rsid w:val="006B21FA"/>
    <w:rsid w:val="006C6E6F"/>
    <w:rsid w:val="006C72DD"/>
    <w:rsid w:val="006D4907"/>
    <w:rsid w:val="006D64CF"/>
    <w:rsid w:val="006D66BE"/>
    <w:rsid w:val="006D7FEB"/>
    <w:rsid w:val="006E1F7A"/>
    <w:rsid w:val="006E3C6E"/>
    <w:rsid w:val="006E717D"/>
    <w:rsid w:val="006E78DD"/>
    <w:rsid w:val="006E7C1E"/>
    <w:rsid w:val="006F1839"/>
    <w:rsid w:val="006F44CC"/>
    <w:rsid w:val="006F49F6"/>
    <w:rsid w:val="006F57B6"/>
    <w:rsid w:val="006F5DAA"/>
    <w:rsid w:val="006F601C"/>
    <w:rsid w:val="00704956"/>
    <w:rsid w:val="007052BD"/>
    <w:rsid w:val="00710BE0"/>
    <w:rsid w:val="00712F5C"/>
    <w:rsid w:val="00713D01"/>
    <w:rsid w:val="0071400E"/>
    <w:rsid w:val="00717CD2"/>
    <w:rsid w:val="00717DCE"/>
    <w:rsid w:val="00720C52"/>
    <w:rsid w:val="00722984"/>
    <w:rsid w:val="00725732"/>
    <w:rsid w:val="007301F6"/>
    <w:rsid w:val="00732A23"/>
    <w:rsid w:val="007359CC"/>
    <w:rsid w:val="00737A77"/>
    <w:rsid w:val="0074516B"/>
    <w:rsid w:val="00746180"/>
    <w:rsid w:val="007500C0"/>
    <w:rsid w:val="00752E43"/>
    <w:rsid w:val="00762768"/>
    <w:rsid w:val="00770E02"/>
    <w:rsid w:val="0077483E"/>
    <w:rsid w:val="00775F48"/>
    <w:rsid w:val="00783DDD"/>
    <w:rsid w:val="007862DC"/>
    <w:rsid w:val="00790114"/>
    <w:rsid w:val="00790392"/>
    <w:rsid w:val="00797210"/>
    <w:rsid w:val="007A05B4"/>
    <w:rsid w:val="007A27B3"/>
    <w:rsid w:val="007A4726"/>
    <w:rsid w:val="007A644B"/>
    <w:rsid w:val="007B237E"/>
    <w:rsid w:val="007B4FA4"/>
    <w:rsid w:val="007B5A51"/>
    <w:rsid w:val="007B6E91"/>
    <w:rsid w:val="007C0C64"/>
    <w:rsid w:val="007C2329"/>
    <w:rsid w:val="007C5BA2"/>
    <w:rsid w:val="007C6EA2"/>
    <w:rsid w:val="007D0A39"/>
    <w:rsid w:val="007D4770"/>
    <w:rsid w:val="007E0F9C"/>
    <w:rsid w:val="007F46D5"/>
    <w:rsid w:val="007F7C26"/>
    <w:rsid w:val="008020F7"/>
    <w:rsid w:val="00811757"/>
    <w:rsid w:val="00813615"/>
    <w:rsid w:val="008138A9"/>
    <w:rsid w:val="00813C8C"/>
    <w:rsid w:val="008179AB"/>
    <w:rsid w:val="0082083F"/>
    <w:rsid w:val="00822D05"/>
    <w:rsid w:val="00823D0E"/>
    <w:rsid w:val="0082516B"/>
    <w:rsid w:val="0082568E"/>
    <w:rsid w:val="008271EE"/>
    <w:rsid w:val="008276AF"/>
    <w:rsid w:val="0083115E"/>
    <w:rsid w:val="00833C99"/>
    <w:rsid w:val="008343DC"/>
    <w:rsid w:val="00834F84"/>
    <w:rsid w:val="00835C30"/>
    <w:rsid w:val="00842C57"/>
    <w:rsid w:val="0084614C"/>
    <w:rsid w:val="00847F5F"/>
    <w:rsid w:val="008506D1"/>
    <w:rsid w:val="0085570F"/>
    <w:rsid w:val="00855CFB"/>
    <w:rsid w:val="00855DA4"/>
    <w:rsid w:val="00865DCE"/>
    <w:rsid w:val="0086615B"/>
    <w:rsid w:val="00866246"/>
    <w:rsid w:val="0087153E"/>
    <w:rsid w:val="00875742"/>
    <w:rsid w:val="00881C3A"/>
    <w:rsid w:val="00881EE2"/>
    <w:rsid w:val="00882892"/>
    <w:rsid w:val="008839FF"/>
    <w:rsid w:val="0089229D"/>
    <w:rsid w:val="008978CD"/>
    <w:rsid w:val="008A5B2E"/>
    <w:rsid w:val="008B02F2"/>
    <w:rsid w:val="008C09C2"/>
    <w:rsid w:val="008C4C64"/>
    <w:rsid w:val="008C51D9"/>
    <w:rsid w:val="008C64CF"/>
    <w:rsid w:val="008D2ADA"/>
    <w:rsid w:val="008D637A"/>
    <w:rsid w:val="008D7A73"/>
    <w:rsid w:val="008E01C3"/>
    <w:rsid w:val="008E06D1"/>
    <w:rsid w:val="008E3B23"/>
    <w:rsid w:val="008E49D3"/>
    <w:rsid w:val="008E6375"/>
    <w:rsid w:val="008F1E33"/>
    <w:rsid w:val="008F2814"/>
    <w:rsid w:val="008F3B18"/>
    <w:rsid w:val="008F4C61"/>
    <w:rsid w:val="008F59F0"/>
    <w:rsid w:val="008F5B66"/>
    <w:rsid w:val="008F5D65"/>
    <w:rsid w:val="00904633"/>
    <w:rsid w:val="00912846"/>
    <w:rsid w:val="00912EE2"/>
    <w:rsid w:val="0091497A"/>
    <w:rsid w:val="00916A48"/>
    <w:rsid w:val="00923C35"/>
    <w:rsid w:val="009307E2"/>
    <w:rsid w:val="009327F8"/>
    <w:rsid w:val="00936EA9"/>
    <w:rsid w:val="00937E0B"/>
    <w:rsid w:val="00946442"/>
    <w:rsid w:val="00950B97"/>
    <w:rsid w:val="00955F55"/>
    <w:rsid w:val="00962630"/>
    <w:rsid w:val="009653A4"/>
    <w:rsid w:val="00970540"/>
    <w:rsid w:val="00971FA5"/>
    <w:rsid w:val="00974E25"/>
    <w:rsid w:val="00975BD0"/>
    <w:rsid w:val="00976845"/>
    <w:rsid w:val="0098195D"/>
    <w:rsid w:val="00981C3B"/>
    <w:rsid w:val="00982A8E"/>
    <w:rsid w:val="00986CED"/>
    <w:rsid w:val="0099002B"/>
    <w:rsid w:val="009A5327"/>
    <w:rsid w:val="009A6AF9"/>
    <w:rsid w:val="009B4D0E"/>
    <w:rsid w:val="009B50B1"/>
    <w:rsid w:val="009B6312"/>
    <w:rsid w:val="009C272D"/>
    <w:rsid w:val="009C3E30"/>
    <w:rsid w:val="009C5108"/>
    <w:rsid w:val="009C6134"/>
    <w:rsid w:val="009D0906"/>
    <w:rsid w:val="009D2094"/>
    <w:rsid w:val="009D3B62"/>
    <w:rsid w:val="009D5F9B"/>
    <w:rsid w:val="009D6A9C"/>
    <w:rsid w:val="009D74DD"/>
    <w:rsid w:val="009E51B6"/>
    <w:rsid w:val="009E79F9"/>
    <w:rsid w:val="009F0CFE"/>
    <w:rsid w:val="009F0F7B"/>
    <w:rsid w:val="009F198C"/>
    <w:rsid w:val="009F2E99"/>
    <w:rsid w:val="009F3910"/>
    <w:rsid w:val="009F4B6D"/>
    <w:rsid w:val="009F66E2"/>
    <w:rsid w:val="00A0009C"/>
    <w:rsid w:val="00A00649"/>
    <w:rsid w:val="00A0251A"/>
    <w:rsid w:val="00A05123"/>
    <w:rsid w:val="00A05E19"/>
    <w:rsid w:val="00A0745C"/>
    <w:rsid w:val="00A07738"/>
    <w:rsid w:val="00A15565"/>
    <w:rsid w:val="00A2377E"/>
    <w:rsid w:val="00A23FE4"/>
    <w:rsid w:val="00A26054"/>
    <w:rsid w:val="00A330E7"/>
    <w:rsid w:val="00A334E3"/>
    <w:rsid w:val="00A3691E"/>
    <w:rsid w:val="00A40050"/>
    <w:rsid w:val="00A41B92"/>
    <w:rsid w:val="00A43614"/>
    <w:rsid w:val="00A44851"/>
    <w:rsid w:val="00A468F4"/>
    <w:rsid w:val="00A46980"/>
    <w:rsid w:val="00A53EE0"/>
    <w:rsid w:val="00A5693B"/>
    <w:rsid w:val="00A62009"/>
    <w:rsid w:val="00A62F41"/>
    <w:rsid w:val="00A63D18"/>
    <w:rsid w:val="00A65232"/>
    <w:rsid w:val="00A679AF"/>
    <w:rsid w:val="00A70DD3"/>
    <w:rsid w:val="00A734C2"/>
    <w:rsid w:val="00A77DF8"/>
    <w:rsid w:val="00A77FCB"/>
    <w:rsid w:val="00A81093"/>
    <w:rsid w:val="00A82B56"/>
    <w:rsid w:val="00A83AE9"/>
    <w:rsid w:val="00A83FBA"/>
    <w:rsid w:val="00A84FF8"/>
    <w:rsid w:val="00A85184"/>
    <w:rsid w:val="00A86B29"/>
    <w:rsid w:val="00A90D8C"/>
    <w:rsid w:val="00A92526"/>
    <w:rsid w:val="00AA28BA"/>
    <w:rsid w:val="00AA2E72"/>
    <w:rsid w:val="00AA3D2C"/>
    <w:rsid w:val="00AA508D"/>
    <w:rsid w:val="00AA7739"/>
    <w:rsid w:val="00AB4CB2"/>
    <w:rsid w:val="00AB5D62"/>
    <w:rsid w:val="00AB641B"/>
    <w:rsid w:val="00AC0DB6"/>
    <w:rsid w:val="00AC2B85"/>
    <w:rsid w:val="00AC2F35"/>
    <w:rsid w:val="00AC47D0"/>
    <w:rsid w:val="00AD22E8"/>
    <w:rsid w:val="00AD283E"/>
    <w:rsid w:val="00AD3ADE"/>
    <w:rsid w:val="00AD609F"/>
    <w:rsid w:val="00AD75D2"/>
    <w:rsid w:val="00AE0465"/>
    <w:rsid w:val="00AE2082"/>
    <w:rsid w:val="00AE2514"/>
    <w:rsid w:val="00AE6B4F"/>
    <w:rsid w:val="00AF4493"/>
    <w:rsid w:val="00AF4EBB"/>
    <w:rsid w:val="00B01F0B"/>
    <w:rsid w:val="00B052A0"/>
    <w:rsid w:val="00B053F9"/>
    <w:rsid w:val="00B07E40"/>
    <w:rsid w:val="00B140AF"/>
    <w:rsid w:val="00B15896"/>
    <w:rsid w:val="00B20CF1"/>
    <w:rsid w:val="00B20EFA"/>
    <w:rsid w:val="00B20FD3"/>
    <w:rsid w:val="00B2200C"/>
    <w:rsid w:val="00B23338"/>
    <w:rsid w:val="00B26C61"/>
    <w:rsid w:val="00B301C2"/>
    <w:rsid w:val="00B3362D"/>
    <w:rsid w:val="00B35334"/>
    <w:rsid w:val="00B36800"/>
    <w:rsid w:val="00B374E7"/>
    <w:rsid w:val="00B402EB"/>
    <w:rsid w:val="00B43D49"/>
    <w:rsid w:val="00B452A9"/>
    <w:rsid w:val="00B46539"/>
    <w:rsid w:val="00B50130"/>
    <w:rsid w:val="00B50C55"/>
    <w:rsid w:val="00B52466"/>
    <w:rsid w:val="00B5473A"/>
    <w:rsid w:val="00B64ABB"/>
    <w:rsid w:val="00B76C48"/>
    <w:rsid w:val="00B77B4C"/>
    <w:rsid w:val="00B80334"/>
    <w:rsid w:val="00B93DF8"/>
    <w:rsid w:val="00B94549"/>
    <w:rsid w:val="00B94BC2"/>
    <w:rsid w:val="00BA49D4"/>
    <w:rsid w:val="00BA4BDA"/>
    <w:rsid w:val="00BA505D"/>
    <w:rsid w:val="00BB16FD"/>
    <w:rsid w:val="00BB49F2"/>
    <w:rsid w:val="00BB7BBA"/>
    <w:rsid w:val="00BC1B7B"/>
    <w:rsid w:val="00BC3210"/>
    <w:rsid w:val="00BC3ECF"/>
    <w:rsid w:val="00BD047E"/>
    <w:rsid w:val="00BD1419"/>
    <w:rsid w:val="00BD5931"/>
    <w:rsid w:val="00BD6118"/>
    <w:rsid w:val="00BE34D6"/>
    <w:rsid w:val="00BE39CE"/>
    <w:rsid w:val="00BE4B7A"/>
    <w:rsid w:val="00BF08F4"/>
    <w:rsid w:val="00BF0F52"/>
    <w:rsid w:val="00BF2E2B"/>
    <w:rsid w:val="00BF77DD"/>
    <w:rsid w:val="00C0051F"/>
    <w:rsid w:val="00C02A35"/>
    <w:rsid w:val="00C06BC9"/>
    <w:rsid w:val="00C11140"/>
    <w:rsid w:val="00C20B1F"/>
    <w:rsid w:val="00C22141"/>
    <w:rsid w:val="00C3000E"/>
    <w:rsid w:val="00C30D0B"/>
    <w:rsid w:val="00C36E6B"/>
    <w:rsid w:val="00C400AC"/>
    <w:rsid w:val="00C401D7"/>
    <w:rsid w:val="00C4083E"/>
    <w:rsid w:val="00C41D4B"/>
    <w:rsid w:val="00C45B02"/>
    <w:rsid w:val="00C4624B"/>
    <w:rsid w:val="00C479D8"/>
    <w:rsid w:val="00C5443C"/>
    <w:rsid w:val="00C55272"/>
    <w:rsid w:val="00C55DC5"/>
    <w:rsid w:val="00C62BDC"/>
    <w:rsid w:val="00C642D4"/>
    <w:rsid w:val="00C652D3"/>
    <w:rsid w:val="00C66BB0"/>
    <w:rsid w:val="00C71D70"/>
    <w:rsid w:val="00C736D3"/>
    <w:rsid w:val="00C74D14"/>
    <w:rsid w:val="00C81241"/>
    <w:rsid w:val="00C814C5"/>
    <w:rsid w:val="00C8164A"/>
    <w:rsid w:val="00C856F8"/>
    <w:rsid w:val="00C85A91"/>
    <w:rsid w:val="00C91536"/>
    <w:rsid w:val="00C92A77"/>
    <w:rsid w:val="00C94A2D"/>
    <w:rsid w:val="00C95011"/>
    <w:rsid w:val="00C96E3D"/>
    <w:rsid w:val="00CA078B"/>
    <w:rsid w:val="00CA4870"/>
    <w:rsid w:val="00CA5252"/>
    <w:rsid w:val="00CA6DCD"/>
    <w:rsid w:val="00CA79D6"/>
    <w:rsid w:val="00CB1482"/>
    <w:rsid w:val="00CB599D"/>
    <w:rsid w:val="00CB614F"/>
    <w:rsid w:val="00CC22B6"/>
    <w:rsid w:val="00CC26F4"/>
    <w:rsid w:val="00CC5865"/>
    <w:rsid w:val="00CD020B"/>
    <w:rsid w:val="00CD2866"/>
    <w:rsid w:val="00CE111F"/>
    <w:rsid w:val="00CE4648"/>
    <w:rsid w:val="00CE6AD9"/>
    <w:rsid w:val="00CF3FFC"/>
    <w:rsid w:val="00CF78A3"/>
    <w:rsid w:val="00CF7928"/>
    <w:rsid w:val="00D01E62"/>
    <w:rsid w:val="00D039C5"/>
    <w:rsid w:val="00D068B7"/>
    <w:rsid w:val="00D25326"/>
    <w:rsid w:val="00D268B5"/>
    <w:rsid w:val="00D351E2"/>
    <w:rsid w:val="00D3693C"/>
    <w:rsid w:val="00D4238C"/>
    <w:rsid w:val="00D42942"/>
    <w:rsid w:val="00D445EC"/>
    <w:rsid w:val="00D503B0"/>
    <w:rsid w:val="00D51AB7"/>
    <w:rsid w:val="00D53859"/>
    <w:rsid w:val="00D55355"/>
    <w:rsid w:val="00D571A3"/>
    <w:rsid w:val="00D5745E"/>
    <w:rsid w:val="00D70C80"/>
    <w:rsid w:val="00D745BA"/>
    <w:rsid w:val="00D75A1C"/>
    <w:rsid w:val="00D767D1"/>
    <w:rsid w:val="00D84F49"/>
    <w:rsid w:val="00D90891"/>
    <w:rsid w:val="00D92748"/>
    <w:rsid w:val="00D94194"/>
    <w:rsid w:val="00DA0CE5"/>
    <w:rsid w:val="00DA6F27"/>
    <w:rsid w:val="00DC06D7"/>
    <w:rsid w:val="00DC51CF"/>
    <w:rsid w:val="00DC6E58"/>
    <w:rsid w:val="00DD0984"/>
    <w:rsid w:val="00DD276C"/>
    <w:rsid w:val="00DD386E"/>
    <w:rsid w:val="00DD73AF"/>
    <w:rsid w:val="00DE5ADD"/>
    <w:rsid w:val="00DF61D2"/>
    <w:rsid w:val="00DF751C"/>
    <w:rsid w:val="00E107E9"/>
    <w:rsid w:val="00E12874"/>
    <w:rsid w:val="00E12C85"/>
    <w:rsid w:val="00E13536"/>
    <w:rsid w:val="00E13D63"/>
    <w:rsid w:val="00E226E8"/>
    <w:rsid w:val="00E242BF"/>
    <w:rsid w:val="00E35A7F"/>
    <w:rsid w:val="00E35E76"/>
    <w:rsid w:val="00E43353"/>
    <w:rsid w:val="00E43A83"/>
    <w:rsid w:val="00E46F6F"/>
    <w:rsid w:val="00E542D8"/>
    <w:rsid w:val="00E55809"/>
    <w:rsid w:val="00E567FE"/>
    <w:rsid w:val="00E60AE5"/>
    <w:rsid w:val="00E61434"/>
    <w:rsid w:val="00E61950"/>
    <w:rsid w:val="00E6676A"/>
    <w:rsid w:val="00E73046"/>
    <w:rsid w:val="00E81AE4"/>
    <w:rsid w:val="00E83E8B"/>
    <w:rsid w:val="00E85FE3"/>
    <w:rsid w:val="00E908B8"/>
    <w:rsid w:val="00E910EF"/>
    <w:rsid w:val="00E94CC9"/>
    <w:rsid w:val="00E97106"/>
    <w:rsid w:val="00EA03EC"/>
    <w:rsid w:val="00EA23A7"/>
    <w:rsid w:val="00EA4652"/>
    <w:rsid w:val="00EA46F0"/>
    <w:rsid w:val="00EB1C1D"/>
    <w:rsid w:val="00EC2472"/>
    <w:rsid w:val="00EC29C8"/>
    <w:rsid w:val="00ED6D0D"/>
    <w:rsid w:val="00ED70D4"/>
    <w:rsid w:val="00ED7229"/>
    <w:rsid w:val="00EE361D"/>
    <w:rsid w:val="00EE52FD"/>
    <w:rsid w:val="00EE7410"/>
    <w:rsid w:val="00EE79D9"/>
    <w:rsid w:val="00EF79E0"/>
    <w:rsid w:val="00F00905"/>
    <w:rsid w:val="00F01842"/>
    <w:rsid w:val="00F05764"/>
    <w:rsid w:val="00F06AF7"/>
    <w:rsid w:val="00F11D20"/>
    <w:rsid w:val="00F16621"/>
    <w:rsid w:val="00F17697"/>
    <w:rsid w:val="00F218C3"/>
    <w:rsid w:val="00F25575"/>
    <w:rsid w:val="00F26271"/>
    <w:rsid w:val="00F30885"/>
    <w:rsid w:val="00F4570D"/>
    <w:rsid w:val="00F50E0E"/>
    <w:rsid w:val="00F52250"/>
    <w:rsid w:val="00F54832"/>
    <w:rsid w:val="00F56B9A"/>
    <w:rsid w:val="00F6256E"/>
    <w:rsid w:val="00F63122"/>
    <w:rsid w:val="00F6494F"/>
    <w:rsid w:val="00F65CE8"/>
    <w:rsid w:val="00F67CCF"/>
    <w:rsid w:val="00F70DFF"/>
    <w:rsid w:val="00F7375B"/>
    <w:rsid w:val="00F81AE9"/>
    <w:rsid w:val="00F8293E"/>
    <w:rsid w:val="00F874E7"/>
    <w:rsid w:val="00F90236"/>
    <w:rsid w:val="00F9217D"/>
    <w:rsid w:val="00F93085"/>
    <w:rsid w:val="00FB2C90"/>
    <w:rsid w:val="00FB4DC2"/>
    <w:rsid w:val="00FC1CCB"/>
    <w:rsid w:val="00FD1A05"/>
    <w:rsid w:val="00FD2469"/>
    <w:rsid w:val="00FD5E42"/>
    <w:rsid w:val="00FE65B2"/>
    <w:rsid w:val="00FE6E50"/>
    <w:rsid w:val="00FE737C"/>
    <w:rsid w:val="00FF091A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6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6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961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dcterms:created xsi:type="dcterms:W3CDTF">2017-03-02T13:11:00Z</dcterms:created>
  <dcterms:modified xsi:type="dcterms:W3CDTF">2018-03-01T08:16:00Z</dcterms:modified>
</cp:coreProperties>
</file>