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8" w:rsidRPr="0006227C" w:rsidRDefault="00F74D87" w:rsidP="00466BE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F0D305" wp14:editId="54DC52DD">
            <wp:simplePos x="0" y="0"/>
            <wp:positionH relativeFrom="column">
              <wp:posOffset>3810</wp:posOffset>
            </wp:positionH>
            <wp:positionV relativeFrom="paragraph">
              <wp:posOffset>-429895</wp:posOffset>
            </wp:positionV>
            <wp:extent cx="86296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80" y="21085"/>
                <wp:lineTo x="20980" y="0"/>
                <wp:lineTo x="0" y="0"/>
              </wp:wrapPolygon>
            </wp:wrapTight>
            <wp:docPr id="1" name="Obraz 1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363BF47" wp14:editId="44ADDC36">
            <wp:simplePos x="0" y="0"/>
            <wp:positionH relativeFrom="column">
              <wp:posOffset>4865370</wp:posOffset>
            </wp:positionH>
            <wp:positionV relativeFrom="paragraph">
              <wp:posOffset>-429895</wp:posOffset>
            </wp:positionV>
            <wp:extent cx="101409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100" y="21083"/>
                <wp:lineTo x="211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E5E027" wp14:editId="79D51E84">
            <wp:simplePos x="0" y="0"/>
            <wp:positionH relativeFrom="column">
              <wp:posOffset>1605915</wp:posOffset>
            </wp:positionH>
            <wp:positionV relativeFrom="paragraph">
              <wp:posOffset>-431800</wp:posOffset>
            </wp:positionV>
            <wp:extent cx="1240790" cy="5867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27C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00B2CE" wp14:editId="35D83E43">
            <wp:simplePos x="0" y="0"/>
            <wp:positionH relativeFrom="column">
              <wp:posOffset>3543300</wp:posOffset>
            </wp:positionH>
            <wp:positionV relativeFrom="paragraph">
              <wp:posOffset>-439420</wp:posOffset>
            </wp:positionV>
            <wp:extent cx="600075" cy="593090"/>
            <wp:effectExtent l="0" t="0" r="9525" b="0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E8" w:rsidRPr="0006227C">
        <w:rPr>
          <w:rFonts w:ascii="Times New Roman" w:eastAsia="Times New Roman" w:hAnsi="Times New Roman" w:cs="Times New Roman"/>
          <w:lang w:eastAsia="ar-SA"/>
        </w:rPr>
        <w:tab/>
      </w:r>
      <w:r w:rsidR="00466BE8" w:rsidRPr="0006227C">
        <w:rPr>
          <w:rFonts w:ascii="Times New Roman" w:eastAsia="Times New Roman" w:hAnsi="Times New Roman" w:cs="Times New Roman"/>
          <w:lang w:eastAsia="ar-SA"/>
        </w:rPr>
        <w:tab/>
      </w:r>
    </w:p>
    <w:p w:rsidR="00466BE8" w:rsidRPr="0006227C" w:rsidRDefault="00466BE8" w:rsidP="00466BE8">
      <w:pPr>
        <w:jc w:val="center"/>
        <w:rPr>
          <w:sz w:val="18"/>
        </w:rPr>
      </w:pPr>
    </w:p>
    <w:p w:rsidR="00466BE8" w:rsidRPr="0006227C" w:rsidRDefault="00466BE8" w:rsidP="00F74D87">
      <w:pPr>
        <w:jc w:val="center"/>
        <w:rPr>
          <w:sz w:val="18"/>
        </w:rPr>
      </w:pPr>
      <w:r w:rsidRPr="0006227C">
        <w:rPr>
          <w:sz w:val="18"/>
        </w:rPr>
        <w:t>„Europejski Fundusz Rolny na rzecz Rozwoju Obszarów Wiejskich: Europa i</w:t>
      </w:r>
      <w:r w:rsidR="00F74D87" w:rsidRPr="0006227C">
        <w:rPr>
          <w:sz w:val="18"/>
        </w:rPr>
        <w:t>nwestująca w obszary wiejskie”.</w:t>
      </w:r>
    </w:p>
    <w:p w:rsidR="00466BE8" w:rsidRDefault="001866DB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1866DB">
        <w:rPr>
          <w:rFonts w:asciiTheme="majorHAnsi" w:eastAsia="Times New Roman" w:hAnsiTheme="majorHAnsi" w:cs="Times New Roman"/>
          <w:b/>
          <w:bCs/>
          <w:lang w:eastAsia="pl-PL"/>
        </w:rPr>
        <w:t>Opublikowano: 11 sierpnia 2017</w:t>
      </w:r>
    </w:p>
    <w:p w:rsidR="001866DB" w:rsidRPr="0006227C" w:rsidRDefault="001866DB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bookmarkStart w:id="0" w:name="_GoBack"/>
      <w:bookmarkEnd w:id="0"/>
    </w:p>
    <w:p w:rsidR="009A77DC" w:rsidRPr="0006227C" w:rsidRDefault="009A77DC" w:rsidP="00F74D8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OG</w:t>
      </w:r>
      <w:r w:rsidR="00D65D82">
        <w:rPr>
          <w:rFonts w:asciiTheme="majorHAnsi" w:eastAsia="Times New Roman" w:hAnsiTheme="majorHAnsi" w:cs="Times New Roman"/>
          <w:b/>
          <w:bCs/>
          <w:lang w:eastAsia="pl-PL"/>
        </w:rPr>
        <w:t>ŁOSZENIE O NABORZE WNIOSKÓW NR 5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/2017</w:t>
      </w:r>
    </w:p>
    <w:p w:rsidR="00F74D87" w:rsidRPr="0006227C" w:rsidRDefault="00F74D87" w:rsidP="00F74D8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PODEJMOWANIE DZIAŁALNOŚCI GOSPODARCZEJ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Stowarzyszenie „Ślężanie – Lokalna Grupa Działania” </w:t>
      </w:r>
      <w:r w:rsidRPr="0006227C">
        <w:rPr>
          <w:rFonts w:asciiTheme="majorHAnsi" w:eastAsia="Times New Roman" w:hAnsiTheme="majorHAnsi" w:cs="Times New Roman"/>
          <w:lang w:eastAsia="pl-PL"/>
        </w:rPr>
        <w:t xml:space="preserve">działająca na terenie gmin: 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Dzierżoniów, Jordanów Śląski, Łagiewniki,  Marcinowice, Mietków,  Niemcza,  Piława Górna, Sobótka </w:t>
      </w:r>
      <w:r w:rsidRPr="0006227C">
        <w:rPr>
          <w:rFonts w:asciiTheme="majorHAnsi" w:eastAsia="Times New Roman" w:hAnsiTheme="majorHAnsi" w:cs="Times New Roman"/>
          <w:lang w:eastAsia="pl-PL"/>
        </w:rPr>
        <w:t>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Zakres tematyczny naboru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 xml:space="preserve">Rozwój przedsiębiorczości na obszarze wiejskim przez 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podejmowanie</w:t>
      </w:r>
      <w:r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działalności gospodarczej</w:t>
      </w:r>
      <w:r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i/>
          <w:iCs/>
          <w:lang w:eastAsia="pl-PL"/>
        </w:rPr>
        <w:t xml:space="preserve">(w ramach zakresu o którym mowa w § 2 ust.1 pkt 2 lit. a Rozporządzenia </w:t>
      </w:r>
      <w:proofErr w:type="spellStart"/>
      <w:r w:rsidRPr="0006227C">
        <w:rPr>
          <w:rFonts w:asciiTheme="majorHAnsi" w:eastAsia="Times New Roman" w:hAnsiTheme="majorHAnsi" w:cs="Times New Roman"/>
          <w:i/>
          <w:iCs/>
          <w:lang w:eastAsia="pl-PL"/>
        </w:rPr>
        <w:t>MRiRW</w:t>
      </w:r>
      <w:proofErr w:type="spellEnd"/>
      <w:r w:rsidRPr="0006227C">
        <w:rPr>
          <w:rFonts w:asciiTheme="majorHAnsi" w:eastAsia="Times New Roman" w:hAnsiTheme="majorHAnsi" w:cs="Times New Roman"/>
          <w:i/>
          <w:iCs/>
          <w:lang w:eastAsia="pl-PL"/>
        </w:rPr>
        <w:t xml:space="preserve"> z dnia 24 września 2015 r.)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Termin składania wniosków</w:t>
      </w:r>
    </w:p>
    <w:p w:rsidR="009A77DC" w:rsidRPr="0006227C" w:rsidRDefault="00D65D82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od 01 września 2017r. do 29</w:t>
      </w:r>
      <w:r w:rsidR="009A77DC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września</w:t>
      </w:r>
      <w:r w:rsidR="009A77DC" w:rsidRPr="0006227C">
        <w:rPr>
          <w:rFonts w:asciiTheme="majorHAnsi" w:eastAsia="Times New Roman" w:hAnsiTheme="majorHAnsi" w:cs="Times New Roman"/>
          <w:lang w:eastAsia="pl-PL"/>
        </w:rPr>
        <w:t xml:space="preserve"> 2017r. </w:t>
      </w:r>
      <w:r w:rsidR="009A77DC" w:rsidRPr="0006227C">
        <w:rPr>
          <w:rFonts w:asciiTheme="majorHAnsi" w:eastAsia="Times New Roman" w:hAnsiTheme="majorHAnsi" w:cs="Times New Roman"/>
          <w:u w:val="single"/>
          <w:lang w:eastAsia="pl-PL"/>
        </w:rPr>
        <w:t>do godziny 12:00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Miejsce składania wniosków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Biuro Stowarzyszenia „Ślężanie – Lokalna Grupa Działania”, ul. Kościuszki 7/9, 55-050 Sobótka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Tryb składania wniosków</w:t>
      </w:r>
    </w:p>
    <w:p w:rsidR="009A77DC" w:rsidRPr="0006227C" w:rsidRDefault="009A77DC" w:rsidP="004F4B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Wnioski o przyznanie pomocy należy składać bezpośrednio w biurze LGD, przy czym bezpośrednio oznacza: osobiście albo przez pełnomocnika albo przez osobę upoważnioną w miejscu i terminie wskazanym w ogłoszeniu.</w:t>
      </w:r>
    </w:p>
    <w:p w:rsidR="009A77DC" w:rsidRPr="0006227C" w:rsidRDefault="009A77DC" w:rsidP="004F4B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 dniach od poniedziałku do piątku w godzinach od 7.00 do 15:00, przy czym w ostatnim d</w:t>
      </w:r>
      <w:r w:rsidR="00D65D82">
        <w:rPr>
          <w:rFonts w:asciiTheme="majorHAnsi" w:eastAsia="Times New Roman" w:hAnsiTheme="majorHAnsi" w:cs="Times New Roman"/>
          <w:lang w:eastAsia="pl-PL"/>
        </w:rPr>
        <w:t>niu przyjmowania wniosków tj. 29.09</w:t>
      </w:r>
      <w:r w:rsidRPr="0006227C">
        <w:rPr>
          <w:rFonts w:asciiTheme="majorHAnsi" w:eastAsia="Times New Roman" w:hAnsiTheme="majorHAnsi" w:cs="Times New Roman"/>
          <w:lang w:eastAsia="pl-PL"/>
        </w:rPr>
        <w:t>.2017 do godz. 12:00.</w:t>
      </w:r>
    </w:p>
    <w:p w:rsidR="009A77DC" w:rsidRPr="0006227C" w:rsidRDefault="009A77DC" w:rsidP="004F4BF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Wniosek o przyznanie pomocy sporządzony na aktualnym formularzu udostępnianym przez LGD należy składać wraz z wymaganymi załącznikami w następującej formie:</w:t>
      </w:r>
    </w:p>
    <w:p w:rsidR="009A77DC" w:rsidRPr="0006227C" w:rsidRDefault="009A77DC" w:rsidP="004F4BFF">
      <w:pPr>
        <w:spacing w:before="100" w:beforeAutospacing="1" w:after="100" w:afterAutospacing="1" w:line="240" w:lineRule="auto"/>
        <w:ind w:left="1416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1. w dwóch egzemplarzach papierowych, podpisany przez podmiot ubiegający się o przyznanie pomocy lub pełnomocnika.</w:t>
      </w:r>
    </w:p>
    <w:p w:rsidR="009A77DC" w:rsidRDefault="009A77DC" w:rsidP="004F4BFF">
      <w:pPr>
        <w:spacing w:before="100" w:beforeAutospacing="1" w:after="100" w:afterAutospacing="1" w:line="240" w:lineRule="auto"/>
        <w:ind w:left="1416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2. na płycie CD wraz z załącznikami (prosimy o nagranie na płycie CD wszystkich załączników, które posiadają Państwo w wersji elektronicznej).</w:t>
      </w:r>
    </w:p>
    <w:p w:rsidR="006D4047" w:rsidRPr="006D4047" w:rsidRDefault="006D4047" w:rsidP="006D404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 xml:space="preserve">Wniosek wraz z załącznikami należy złożyć w biurze LGD </w:t>
      </w:r>
      <w:r w:rsidRPr="006D4047">
        <w:rPr>
          <w:rFonts w:asciiTheme="majorHAnsi" w:eastAsia="Times New Roman" w:hAnsiTheme="majorHAnsi" w:cs="Times New Roman"/>
          <w:lang w:eastAsia="pl-PL"/>
        </w:rPr>
        <w:t>w dwóch identycznych egzemplarzach</w:t>
      </w:r>
      <w:r>
        <w:rPr>
          <w:rFonts w:asciiTheme="majorHAnsi" w:eastAsia="Times New Roman" w:hAnsiTheme="majorHAnsi" w:cs="Times New Roman"/>
          <w:lang w:eastAsia="pl-PL"/>
        </w:rPr>
        <w:t xml:space="preserve"> w formie spiętych nie zszytych dokumentów (segregator, skoroszyt;) ułożonych zgodnie z listą załączników stanowiącą część wniosku. </w:t>
      </w:r>
      <w:r w:rsidRPr="006D4047">
        <w:rPr>
          <w:rFonts w:asciiTheme="majorHAnsi" w:eastAsia="Times New Roman" w:hAnsiTheme="majorHAnsi" w:cs="Times New Roman"/>
          <w:lang w:eastAsia="pl-PL"/>
        </w:rPr>
        <w:t xml:space="preserve">Jeden egzemplarz to oryginał, a drugi egzemplarz to kopia - oba egzemplarze Wnioskodawca zostawia w LGD. </w:t>
      </w:r>
    </w:p>
    <w:p w:rsidR="00712320" w:rsidRDefault="006D4047" w:rsidP="006D404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4047">
        <w:rPr>
          <w:rFonts w:asciiTheme="majorHAnsi" w:eastAsia="Times New Roman" w:hAnsiTheme="majorHAnsi" w:cs="Times New Roman"/>
          <w:lang w:eastAsia="pl-PL"/>
        </w:rPr>
        <w:t>Wszystkie dokumenty (oryginały i kopie) muszą być przedłożone w jakości wydruku/ kserokopii umożliwiającej ich odczytanie.</w:t>
      </w:r>
    </w:p>
    <w:p w:rsidR="006D4047" w:rsidRPr="006D4047" w:rsidRDefault="006D4047" w:rsidP="006D404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D4047">
        <w:rPr>
          <w:rFonts w:asciiTheme="majorHAnsi" w:eastAsia="Times New Roman" w:hAnsiTheme="majorHAnsi" w:cs="Times New Roman"/>
          <w:lang w:eastAsia="pl-PL"/>
        </w:rPr>
        <w:t>Przy składaniu wniosku należy przedłożyć do wglądu oryginały dokumentów, które wymagają potwierdzenia za zgodność z oryginałem na ich kopii. Brak oryginałów w momencie składania wniosku nie pozwoli na ich potwierdzenie za zgodność z oryginałem przez pracownika LGD.</w:t>
      </w:r>
    </w:p>
    <w:p w:rsidR="0017011E" w:rsidRPr="0017011E" w:rsidRDefault="0017011E" w:rsidP="0017011E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Forma wsparcia – </w:t>
      </w:r>
      <w:r w:rsidRPr="0006227C">
        <w:rPr>
          <w:rFonts w:asciiTheme="majorHAnsi" w:eastAsia="Times New Roman" w:hAnsiTheme="majorHAnsi" w:cs="Times New Roman"/>
          <w:lang w:eastAsia="pl-PL"/>
        </w:rPr>
        <w:t>premia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Wysokość premii – </w:t>
      </w:r>
      <w:r w:rsidRPr="0006227C">
        <w:rPr>
          <w:rFonts w:asciiTheme="majorHAnsi" w:eastAsia="Times New Roman" w:hAnsiTheme="majorHAnsi" w:cs="Times New Roman"/>
          <w:lang w:eastAsia="pl-PL"/>
        </w:rPr>
        <w:t>60 000,00zł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 xml:space="preserve">Intensywność pomocy – </w:t>
      </w:r>
      <w:r w:rsidRPr="0006227C">
        <w:rPr>
          <w:rFonts w:asciiTheme="majorHAnsi" w:eastAsia="Times New Roman" w:hAnsiTheme="majorHAnsi" w:cs="Times New Roman"/>
          <w:lang w:eastAsia="pl-PL"/>
        </w:rPr>
        <w:t>100%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Uprawnieni wnioskodawcy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Osoby fizyczne będące obywatelami państw członkowskich Unii Europejskiej, pełnoletnie, zamieszkałe na obszarze wiejskim objętym LSR LGD Ślężanie.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Warunki udzielenia wsparcia w ramach naboru</w:t>
      </w:r>
    </w:p>
    <w:p w:rsidR="009A77DC" w:rsidRPr="0006227C" w:rsidRDefault="009A77DC" w:rsidP="004F4BF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 xml:space="preserve">Złożenie wniosku wraz z wymaganymi załącznikami w miejscu i terminie podanym w </w:t>
      </w:r>
      <w:r w:rsidR="004F4BFF" w:rsidRPr="0006227C">
        <w:rPr>
          <w:rFonts w:asciiTheme="majorHAnsi" w:eastAsia="Times New Roman" w:hAnsiTheme="majorHAnsi" w:cs="Times New Roman"/>
          <w:lang w:eastAsia="pl-PL"/>
        </w:rPr>
        <w:t xml:space="preserve">  </w:t>
      </w:r>
      <w:r w:rsidRPr="0006227C">
        <w:rPr>
          <w:rFonts w:asciiTheme="majorHAnsi" w:eastAsia="Times New Roman" w:hAnsiTheme="majorHAnsi" w:cs="Times New Roman"/>
          <w:lang w:eastAsia="pl-PL"/>
        </w:rPr>
        <w:t>ogłoszeniu.</w:t>
      </w:r>
    </w:p>
    <w:p w:rsidR="009A77DC" w:rsidRPr="0006227C" w:rsidRDefault="009A77DC" w:rsidP="004F4BF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 xml:space="preserve">Zgodność z zakresem tematycznym – Rozwój przedsiębiorczości na obszarze wiejskim przez 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podejmowanie</w:t>
      </w:r>
      <w:r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działalności gospodarczej.</w:t>
      </w:r>
    </w:p>
    <w:p w:rsidR="009A77DC" w:rsidRPr="0006227C" w:rsidRDefault="009A77DC" w:rsidP="004F4BFF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Złożony wniosek musi być zgodny z:</w:t>
      </w:r>
    </w:p>
    <w:p w:rsidR="009A77DC" w:rsidRPr="0006227C" w:rsidRDefault="009A77DC" w:rsidP="009A7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 xml:space="preserve">warunkami określonymi w </w:t>
      </w:r>
      <w:r w:rsidRPr="0006227C">
        <w:rPr>
          <w:rFonts w:asciiTheme="majorHAnsi" w:eastAsia="Times New Roman" w:hAnsiTheme="majorHAnsi" w:cs="Times New Roman"/>
          <w:i/>
          <w:iCs/>
          <w:lang w:eastAsia="pl-PL"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Pr="0006227C">
        <w:rPr>
          <w:rFonts w:asciiTheme="majorHAnsi" w:eastAsia="Times New Roman" w:hAnsiTheme="majorHAnsi" w:cs="Times New Roman"/>
          <w:lang w:eastAsia="pl-PL"/>
        </w:rPr>
        <w:t>),</w:t>
      </w:r>
    </w:p>
    <w:p w:rsidR="009A77DC" w:rsidRPr="0006227C" w:rsidRDefault="009A77DC" w:rsidP="009A7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oceną wstępną (</w:t>
      </w:r>
      <w:r w:rsidRPr="0006227C">
        <w:rPr>
          <w:rFonts w:asciiTheme="majorHAnsi" w:eastAsia="Times New Roman" w:hAnsiTheme="majorHAnsi" w:cs="Times New Roman"/>
          <w:u w:val="single"/>
          <w:lang w:eastAsia="pl-PL"/>
        </w:rPr>
        <w:t>załącznik nr 1 do ogłoszenia</w:t>
      </w:r>
      <w:r w:rsidRPr="0006227C">
        <w:rPr>
          <w:rFonts w:asciiTheme="majorHAnsi" w:eastAsia="Times New Roman" w:hAnsiTheme="majorHAnsi" w:cs="Times New Roman"/>
          <w:lang w:eastAsia="pl-PL"/>
        </w:rPr>
        <w:t>),</w:t>
      </w:r>
    </w:p>
    <w:p w:rsidR="009A77DC" w:rsidRPr="0006227C" w:rsidRDefault="009A77DC" w:rsidP="009A7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warunkami przyznania pomocy określonymi w PROW na lata 2014-2020 (</w:t>
      </w:r>
      <w:r w:rsidRPr="0006227C">
        <w:rPr>
          <w:rFonts w:asciiTheme="majorHAnsi" w:eastAsia="Times New Roman" w:hAnsiTheme="majorHAnsi" w:cs="Times New Roman"/>
          <w:u w:val="single"/>
          <w:lang w:eastAsia="pl-PL"/>
        </w:rPr>
        <w:t>załącznik nr 2 do ogłoszenia</w:t>
      </w:r>
      <w:r w:rsidRPr="0006227C">
        <w:rPr>
          <w:rFonts w:asciiTheme="majorHAnsi" w:eastAsia="Times New Roman" w:hAnsiTheme="majorHAnsi" w:cs="Times New Roman"/>
          <w:lang w:eastAsia="pl-PL"/>
        </w:rPr>
        <w:t>),</w:t>
      </w:r>
    </w:p>
    <w:p w:rsidR="009A77DC" w:rsidRPr="0006227C" w:rsidRDefault="009A77DC" w:rsidP="009A7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oceną zgodności z LSR (</w:t>
      </w:r>
      <w:r w:rsidRPr="0006227C">
        <w:rPr>
          <w:rFonts w:asciiTheme="majorHAnsi" w:eastAsia="Times New Roman" w:hAnsiTheme="majorHAnsi" w:cs="Times New Roman"/>
          <w:u w:val="single"/>
          <w:lang w:eastAsia="pl-PL"/>
        </w:rPr>
        <w:t>załącznik nr 3 do ogłoszenia</w:t>
      </w:r>
      <w:r w:rsidRPr="0006227C">
        <w:rPr>
          <w:rFonts w:asciiTheme="majorHAnsi" w:eastAsia="Times New Roman" w:hAnsiTheme="majorHAnsi" w:cs="Times New Roman"/>
          <w:lang w:eastAsia="pl-PL"/>
        </w:rPr>
        <w:t>),</w:t>
      </w:r>
    </w:p>
    <w:p w:rsidR="009A77DC" w:rsidRPr="0006227C" w:rsidRDefault="009A77DC" w:rsidP="009A77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kryteriami wyboru projektów oraz uzyskać minimalną liczbę punktów tj. 50 (</w:t>
      </w:r>
      <w:r w:rsidRPr="0006227C">
        <w:rPr>
          <w:rFonts w:asciiTheme="majorHAnsi" w:eastAsia="Times New Roman" w:hAnsiTheme="majorHAnsi" w:cs="Times New Roman"/>
          <w:u w:val="single"/>
          <w:lang w:eastAsia="pl-PL"/>
        </w:rPr>
        <w:t>załącznik nr 4 do ogłoszenia</w:t>
      </w:r>
      <w:r w:rsidRPr="0006227C">
        <w:rPr>
          <w:rFonts w:asciiTheme="majorHAnsi" w:eastAsia="Times New Roman" w:hAnsiTheme="majorHAnsi" w:cs="Times New Roman"/>
          <w:lang w:eastAsia="pl-PL"/>
        </w:rPr>
        <w:t>).</w:t>
      </w:r>
    </w:p>
    <w:p w:rsidR="009A77DC" w:rsidRPr="0006227C" w:rsidRDefault="009A77DC" w:rsidP="00745F1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Operacja przyczyni się do realizacji celu ogólnego, szczegółowego i przedsięwzięcia Lokalnej Strategii Rozwoju, przez osiągnięcie zaplanowanych wskaźników (</w:t>
      </w:r>
      <w:r w:rsidRPr="0006227C">
        <w:rPr>
          <w:rFonts w:asciiTheme="majorHAnsi" w:eastAsia="Times New Roman" w:hAnsiTheme="majorHAnsi" w:cs="Times New Roman"/>
          <w:u w:val="single"/>
          <w:lang w:eastAsia="pl-PL"/>
        </w:rPr>
        <w:t>załącznik nr 5 do ogłoszenia</w:t>
      </w:r>
      <w:r w:rsidRPr="0006227C">
        <w:rPr>
          <w:rFonts w:asciiTheme="majorHAnsi" w:eastAsia="Times New Roman" w:hAnsiTheme="majorHAnsi" w:cs="Times New Roman"/>
          <w:lang w:eastAsia="pl-PL"/>
        </w:rPr>
        <w:t>).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Informacja o załącznikach</w:t>
      </w:r>
    </w:p>
    <w:p w:rsidR="009A77DC" w:rsidRPr="0006227C" w:rsidRDefault="009A77DC" w:rsidP="009A77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Wykaz wymaganych załączników składanych wraz z wnioskiem zawiera wzór formularza wniosku,</w:t>
      </w:r>
    </w:p>
    <w:p w:rsidR="009A77DC" w:rsidRPr="0006227C" w:rsidRDefault="009A77DC" w:rsidP="009A77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Do wniosku zaleca się przedłożenie uzasadnienia wnioskodawcy do poszczególnych kryteriów wyboru operacji (załącznik nr 6 do ogłoszenia),</w:t>
      </w:r>
    </w:p>
    <w:p w:rsidR="009A77DC" w:rsidRPr="0006227C" w:rsidRDefault="009A77DC" w:rsidP="009A77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lastRenderedPageBreak/>
        <w:t>Do wniosku należy przedłożyć wszystkie załączniki potwierdzające spełnienie poszczególnych kryteriów wyboru projektów np. oświadczenie o rozliczaniu na terenie LSR podatku dochodowego (PIT), dokumenty potwierdzające wiedzę/doświadczenie wnioskodawcy, zaświadczenie za udział w doradztwie/szkoleniu wystawione przez biuro LGD i inne.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Miejsce udostępniania dokumentów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Lokalna Strategia Rozwoju Lokalnej Grupy Działania Ślężanie,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formularz wniosku o przyznanie pomocy,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formularz wniosku o płatność,</w:t>
      </w:r>
    </w:p>
    <w:p w:rsidR="009A77DC" w:rsidRPr="0006227C" w:rsidRDefault="009A77DC" w:rsidP="009A77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formularz umowy o przyznaniu pomocy,</w:t>
      </w: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 xml:space="preserve">dostępne są na stronie internetowej Stowarzyszenia „Ślężanie – Lokalna Grupa Działania” – </w:t>
      </w:r>
      <w:hyperlink r:id="rId10" w:history="1">
        <w:r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www.slezanie.eu</w:t>
        </w:r>
      </w:hyperlink>
      <w:r w:rsidRPr="0006227C">
        <w:rPr>
          <w:rFonts w:asciiTheme="majorHAnsi" w:eastAsia="Times New Roman" w:hAnsiTheme="majorHAnsi" w:cs="Times New Roman"/>
          <w:lang w:eastAsia="pl-PL"/>
        </w:rPr>
        <w:t xml:space="preserve"> oraz na stronie Agencji Restrukturyzacji i Modernizacji Rolnictwa – </w:t>
      </w:r>
      <w:hyperlink r:id="rId11" w:history="1">
        <w:r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www.arimr.gov.pl</w:t>
        </w:r>
      </w:hyperlink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 xml:space="preserve">Limit środków w ramach naboru – </w:t>
      </w:r>
      <w:r w:rsidRPr="0006227C">
        <w:rPr>
          <w:rFonts w:asciiTheme="majorHAnsi" w:eastAsia="Times New Roman" w:hAnsiTheme="majorHAnsi" w:cs="Times New Roman"/>
          <w:color w:val="FF0000"/>
          <w:lang w:eastAsia="pl-PL"/>
        </w:rPr>
        <w:t> </w:t>
      </w:r>
      <w:r w:rsidR="00D65D82">
        <w:rPr>
          <w:rFonts w:asciiTheme="majorHAnsi" w:eastAsia="Times New Roman" w:hAnsiTheme="majorHAnsi" w:cs="Times New Roman"/>
          <w:color w:val="FF0000"/>
          <w:lang w:eastAsia="pl-PL"/>
        </w:rPr>
        <w:t>1 50</w:t>
      </w:r>
      <w:r w:rsidR="00450003">
        <w:rPr>
          <w:rFonts w:asciiTheme="majorHAnsi" w:eastAsia="Times New Roman" w:hAnsiTheme="majorHAnsi" w:cs="Times New Roman"/>
          <w:color w:val="FF0000"/>
          <w:lang w:eastAsia="pl-PL"/>
        </w:rPr>
        <w:t>0 000</w:t>
      </w:r>
      <w:r w:rsidRPr="0006227C">
        <w:rPr>
          <w:rFonts w:asciiTheme="majorHAnsi" w:eastAsia="Times New Roman" w:hAnsiTheme="majorHAnsi" w:cs="Times New Roman"/>
          <w:color w:val="FF0000"/>
          <w:lang w:eastAsia="pl-PL"/>
        </w:rPr>
        <w:t>,00 zł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Miejsce, termin i tryb udzielanego doradztwa wnioskodawcom</w:t>
      </w:r>
    </w:p>
    <w:p w:rsidR="009A77DC" w:rsidRPr="0006227C" w:rsidRDefault="009A77DC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Doradztwo prowadzone jest przez pracowników biura Stowarzyszenia „Ślężanie – Lokalna Grupa Działania” w zakresie opracowywania wniosków wraz z załącznikami, osobiście w siedzibie Biura LGD Ślężanie (ul. Kościuszki 7/9, 55-050 Sobótka), w godzinach pracy biura, tj. w dni robocze od 7:00 do 15:00, po wcześniejszym umówieniu się. Jednocześnie informujemy, że nie będzie możliwości sprawdzania dokumentacji w ostatnim dniu naboru.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Ogłoszenie o naborze wniosków:</w:t>
      </w: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Wykaz załączników do ogłoszenia:</w:t>
      </w: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1. Załącznik nr 1 do ogłoszenia: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12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zalacznik-nr-1-do-ogloszenia-karta-wstepnej-weryfikacji-pdg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2. Załącznik nr 2 do ogłoszenia: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13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zalacznik-nr-2-do-ogloszenia-karta-zgodnosci-z-wpp-pdg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3. Załącznik nr 3 do ogłoszenia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14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zalacznik-nr-3-do-ogloszenia-karta-oceny-zgodnosci-z-lsr-pdg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4. Załącznik nr 4 do ogłoszenia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15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zalacznik-nr-4-do-ogloszenia-kryteria-wyboru-pdg</w:t>
        </w:r>
      </w:hyperlink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16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KARTA OCENY wg Kryteriów PDG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5. Załącznik nr 5 do ogłoszenia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17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zalacznik-nr-5-do-ogloszenia-plan-realizacji-pdg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lastRenderedPageBreak/>
        <w:t>6. Załącznik nr 6 do ogłoszenia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18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Załącznik-nr-6-do-ogłoszenia.-Spełnienie-kryteriów-PDG</w:t>
        </w:r>
      </w:hyperlink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Dokumenty do wypełnienia przez wnioskodawców:</w:t>
      </w:r>
    </w:p>
    <w:p w:rsidR="0017011E" w:rsidRDefault="0017011E" w:rsidP="009A77DC">
      <w:pPr>
        <w:spacing w:before="100" w:beforeAutospacing="1" w:after="100" w:afterAutospacing="1" w:line="240" w:lineRule="auto"/>
        <w:jc w:val="both"/>
      </w:pPr>
    </w:p>
    <w:p w:rsidR="0017011E" w:rsidRPr="0017011E" w:rsidRDefault="0017011E" w:rsidP="0017011E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left" w:pos="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Wniosek o Przyznanie Pomocy na operacje w zakresie podejmowania działalności gospodarczej.</w:t>
      </w:r>
    </w:p>
    <w:p w:rsidR="0017011E" w:rsidRPr="0017011E" w:rsidRDefault="001866DB" w:rsidP="0017011E">
      <w:pPr>
        <w:shd w:val="clear" w:color="auto" w:fill="FFFFFF" w:themeFill="background1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19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wopp_19-2_p_2z_p_aa</w:t>
        </w:r>
      </w:hyperlink>
    </w:p>
    <w:p w:rsidR="0017011E" w:rsidRPr="0017011E" w:rsidRDefault="0017011E" w:rsidP="0017011E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left" w:pos="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Instrukcja wypełniania Wniosku o Przyznanie Pomocy na operacje w zakresie podejmowania działalności gospodarczej.</w:t>
      </w:r>
    </w:p>
    <w:p w:rsidR="0017011E" w:rsidRPr="0017011E" w:rsidRDefault="001866DB" w:rsidP="0017011E">
      <w:pPr>
        <w:shd w:val="clear" w:color="auto" w:fill="FFFFFF" w:themeFill="background1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0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iw_wopp_19-2_p_2-z_p</w:t>
        </w:r>
      </w:hyperlink>
    </w:p>
    <w:p w:rsidR="0017011E" w:rsidRPr="0017011E" w:rsidRDefault="0017011E" w:rsidP="0017011E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left" w:pos="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Biznesplan w zakresie podejmowania działalności gospodarczej.</w:t>
      </w:r>
    </w:p>
    <w:p w:rsidR="0017011E" w:rsidRPr="0017011E" w:rsidRDefault="001866DB" w:rsidP="0017011E">
      <w:pPr>
        <w:shd w:val="clear" w:color="auto" w:fill="FFFFFF" w:themeFill="background1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1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bp_p_2z</w:t>
        </w:r>
      </w:hyperlink>
    </w:p>
    <w:p w:rsidR="0017011E" w:rsidRPr="0017011E" w:rsidRDefault="0017011E" w:rsidP="0017011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clear" w:pos="720"/>
          <w:tab w:val="left" w:pos="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Biznesplan - tabele finansowe: 7.1, 9.1, 9.2, 9.3, 9.4</w:t>
      </w:r>
    </w:p>
    <w:p w:rsidR="0017011E" w:rsidRPr="0017011E" w:rsidRDefault="001866DB" w:rsidP="0017011E">
      <w:pPr>
        <w:shd w:val="clear" w:color="auto" w:fill="FFFFFF" w:themeFill="background1"/>
        <w:tabs>
          <w:tab w:val="left" w:pos="0"/>
          <w:tab w:val="left" w:pos="567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2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 xml:space="preserve">Kopia </w:t>
        </w:r>
        <w:proofErr w:type="spellStart"/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BP_premie_a</w:t>
        </w:r>
        <w:proofErr w:type="spellEnd"/>
      </w:hyperlink>
    </w:p>
    <w:p w:rsidR="0017011E" w:rsidRPr="0017011E" w:rsidRDefault="0017011E" w:rsidP="0017011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clear" w:pos="720"/>
          <w:tab w:val="left" w:pos="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Informacje pomocnicze przy wypełnianiu biznesplanu.</w:t>
      </w:r>
    </w:p>
    <w:p w:rsidR="0017011E" w:rsidRPr="0017011E" w:rsidRDefault="001866DB" w:rsidP="001701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23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IPbiznesplan_06022017</w:t>
        </w:r>
      </w:hyperlink>
    </w:p>
    <w:p w:rsidR="0017011E" w:rsidRDefault="0017011E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Pozostałe dokumenty związane z naborem:</w:t>
      </w: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1.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Umowa o przyznanie pomocy na operacje w zakresie podejmowania działalności gospodarczej.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24" w:history="1"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umowa_p</w:t>
        </w:r>
        <w:proofErr w:type="spellEnd"/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2.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Załącznik nr 2 do umowy o przyznanie pomocy na operacje w zakresie podejmowania działalności gospodarczej.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25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zal_2_p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3.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Wniosek o Płatność na operacje w zakresie podejmowania działalności gospodarczej.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26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wop_19_2_p_2z_p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4.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Instrukcja wypełniania Wniosku o Płatność na operacje w zakresie podejmowania działalności gospodarczej.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27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iw_wop_19_2_p_2z_p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lastRenderedPageBreak/>
        <w:t>5.Załącznik nr 2 do wniosku o płatność na operacje w zakresie podejmowania działalności gospodarczej.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28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zalacznik_nr_2_wykaz_faktur_lub_dokumentow_p</w:t>
        </w:r>
      </w:hyperlink>
    </w:p>
    <w:p w:rsidR="00745F1E" w:rsidRPr="0006227C" w:rsidRDefault="00745F1E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451B1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Załączniki dodatkowe:</w:t>
      </w: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1.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Strategia Rozwoju Lokalnego Kierowanego przez Społeczność w ramach Programu Rozwoju Obszarów Wiejskich na lata 2014-2020 Lokalnej Grupy Działania Ślężanie.</w:t>
      </w:r>
    </w:p>
    <w:p w:rsidR="009A77DC" w:rsidRPr="0006227C" w:rsidRDefault="001866DB" w:rsidP="00745F1E">
      <w:pPr>
        <w:spacing w:after="0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29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lokalna-strategia-rozwoju-2014-2020-lgd-lgd-slezanie</w:t>
        </w:r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2.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Regulamin Rady Stowarzyszenia „Ślężanie – Lokalna Grupa Działania”.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30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regulamin-rady-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lgd</w:t>
        </w:r>
        <w:proofErr w:type="spellEnd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slezanie</w:t>
        </w:r>
        <w:proofErr w:type="spellEnd"/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3.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Statut LGD Ślężanie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31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statut-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lgd</w:t>
        </w:r>
        <w:proofErr w:type="spellEnd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slezanie</w:t>
        </w:r>
        <w:proofErr w:type="spellEnd"/>
      </w:hyperlink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4.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Procedura wyboru operacji LGD Ślężanie.</w:t>
      </w:r>
    </w:p>
    <w:p w:rsidR="009A77DC" w:rsidRPr="0006227C" w:rsidRDefault="001866DB" w:rsidP="00745F1E">
      <w:pPr>
        <w:spacing w:before="100" w:beforeAutospacing="1" w:after="100" w:afterAutospacing="1" w:line="240" w:lineRule="auto"/>
        <w:ind w:left="708"/>
        <w:jc w:val="both"/>
        <w:rPr>
          <w:rFonts w:asciiTheme="majorHAnsi" w:eastAsia="Times New Roman" w:hAnsiTheme="majorHAnsi" w:cs="Times New Roman"/>
          <w:lang w:eastAsia="pl-PL"/>
        </w:rPr>
      </w:pPr>
      <w:hyperlink r:id="rId32" w:history="1"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procedura-wyboru-operacji-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lgd</w:t>
        </w:r>
        <w:proofErr w:type="spellEnd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-</w:t>
        </w:r>
        <w:proofErr w:type="spellStart"/>
        <w:r w:rsidR="009A77DC" w:rsidRPr="0006227C">
          <w:rPr>
            <w:rFonts w:asciiTheme="majorHAnsi" w:eastAsia="Times New Roman" w:hAnsiTheme="majorHAnsi" w:cs="Times New Roman"/>
            <w:color w:val="0000FF"/>
            <w:u w:val="single"/>
            <w:lang w:eastAsia="pl-PL"/>
          </w:rPr>
          <w:t>slezanie</w:t>
        </w:r>
        <w:proofErr w:type="spellEnd"/>
      </w:hyperlink>
    </w:p>
    <w:p w:rsidR="0017011E" w:rsidRPr="0017011E" w:rsidRDefault="0017011E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 xml:space="preserve">5. Druk formularza de  </w:t>
      </w:r>
      <w:proofErr w:type="spellStart"/>
      <w:r w:rsidRPr="0017011E">
        <w:rPr>
          <w:rFonts w:asciiTheme="majorHAnsi" w:eastAsia="Times New Roman" w:hAnsiTheme="majorHAnsi" w:cs="Times New Roman"/>
          <w:lang w:eastAsia="pl-PL"/>
        </w:rPr>
        <w:t>minimis</w:t>
      </w:r>
      <w:proofErr w:type="spellEnd"/>
    </w:p>
    <w:p w:rsidR="0017011E" w:rsidRPr="0017011E" w:rsidRDefault="001866DB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33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formularz_informacji_przedstawianych_przy_ubieganiu_sie_o_pomoc_de_minimis_-_rozporzadzenie_KE_nr_1407_2013_(obowiazuje_od_dnia_15112014)</w:t>
        </w:r>
      </w:hyperlink>
    </w:p>
    <w:p w:rsidR="0017011E" w:rsidRPr="0017011E" w:rsidRDefault="0017011E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6. Druk oświadczenia o rozliczeniu  podatku dochodowego.</w:t>
      </w:r>
    </w:p>
    <w:p w:rsidR="0017011E" w:rsidRPr="0017011E" w:rsidRDefault="001866DB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34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Oświadczenie o rozliczaniu podatku</w:t>
        </w:r>
      </w:hyperlink>
    </w:p>
    <w:p w:rsidR="0017011E" w:rsidRPr="0017011E" w:rsidRDefault="0017011E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7. Wzór wniosku o nadanie nr producenta (dla potencjalnego beneficjenta)/0 wpis do ewidencji producentów - do złożenia we właściwym Oddziale Regionalnym Agencji Restrukturyzacji i Modernizacji Rolnictwa.</w:t>
      </w:r>
    </w:p>
    <w:p w:rsidR="0017011E" w:rsidRPr="0017011E" w:rsidRDefault="001866DB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35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Wniosek_o_wpis_do_ewidencji_producentow-1</w:t>
        </w:r>
      </w:hyperlink>
    </w:p>
    <w:p w:rsidR="0017011E" w:rsidRPr="0017011E" w:rsidRDefault="0017011E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7011E">
        <w:rPr>
          <w:rFonts w:asciiTheme="majorHAnsi" w:eastAsia="Times New Roman" w:hAnsiTheme="majorHAnsi" w:cs="Times New Roman"/>
          <w:lang w:eastAsia="pl-PL"/>
        </w:rPr>
        <w:t>8. Link do wyszukiwarki KW - Elektroniczna Księga Wieczysta</w:t>
      </w:r>
    </w:p>
    <w:p w:rsidR="0017011E" w:rsidRPr="0017011E" w:rsidRDefault="001866DB" w:rsidP="0017011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hyperlink r:id="rId36" w:history="1">
        <w:r w:rsidR="0017011E" w:rsidRPr="0017011E">
          <w:rPr>
            <w:rStyle w:val="Hipercze"/>
            <w:rFonts w:asciiTheme="majorHAnsi" w:eastAsia="Times New Roman" w:hAnsiTheme="majorHAnsi" w:cs="Times New Roman"/>
            <w:lang w:eastAsia="pl-PL"/>
          </w:rPr>
          <w:t>https://przegladarka-ekw.ms.gov.pl</w:t>
        </w:r>
      </w:hyperlink>
    </w:p>
    <w:p w:rsidR="0017011E" w:rsidRDefault="0017011E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color w:val="FF0000"/>
          <w:lang w:eastAsia="pl-PL"/>
        </w:rPr>
        <w:t>!!!UWAGA dla wnioskodawców!!!</w:t>
      </w:r>
    </w:p>
    <w:p w:rsidR="009A77DC" w:rsidRPr="0006227C" w:rsidRDefault="009A77DC" w:rsidP="009A77D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u w:val="single"/>
          <w:lang w:eastAsia="pl-PL"/>
        </w:rPr>
        <w:t>Zwracamy Państwa uwagę na kilka ważnych kwestii związanych z ubieganiem się o pomoc:</w:t>
      </w:r>
    </w:p>
    <w:p w:rsidR="009A77DC" w:rsidRPr="0006227C" w:rsidRDefault="009A77DC" w:rsidP="009A77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lastRenderedPageBreak/>
        <w:t>Wnioski o przyznanie pomocy mogą być składane </w:t>
      </w:r>
      <w:r w:rsidRPr="0006227C">
        <w:rPr>
          <w:rFonts w:asciiTheme="majorHAnsi" w:eastAsia="Times New Roman" w:hAnsiTheme="majorHAnsi" w:cs="Times New Roman"/>
          <w:i/>
          <w:iCs/>
          <w:lang w:eastAsia="pl-PL"/>
        </w:rPr>
        <w:t>osobiście albo przez pełnomocnika albo przez osobę upoważnioną</w:t>
      </w:r>
      <w:r w:rsidR="004F4BFF" w:rsidRPr="0006227C">
        <w:rPr>
          <w:rFonts w:asciiTheme="majorHAnsi" w:eastAsia="Times New Roman" w:hAnsiTheme="majorHAnsi" w:cs="Times New Roman"/>
          <w:i/>
          <w:iCs/>
          <w:lang w:eastAsia="pl-PL"/>
        </w:rPr>
        <w:t xml:space="preserve"> </w:t>
      </w:r>
      <w:r w:rsidRPr="0006227C">
        <w:rPr>
          <w:rFonts w:asciiTheme="majorHAnsi" w:eastAsia="Times New Roman" w:hAnsiTheme="majorHAnsi" w:cs="Times New Roman"/>
          <w:lang w:eastAsia="pl-PL"/>
        </w:rPr>
        <w:t>– w przypadku reprezentowania Wnioskodawcy prosimy mieć ze sobą upoważnienie do złożenia wniosku.</w:t>
      </w:r>
    </w:p>
    <w:p w:rsidR="009A77DC" w:rsidRPr="0006227C" w:rsidRDefault="009A77DC" w:rsidP="009A77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Przyjmując wniosek pracownik biura LGD ma obowiązek policzyć wszystkie załączone do wniosku załączniki. Prosimy o </w:t>
      </w:r>
      <w:r w:rsidRPr="0006227C">
        <w:rPr>
          <w:rFonts w:asciiTheme="majorHAnsi" w:eastAsia="Times New Roman" w:hAnsiTheme="majorHAnsi" w:cs="Times New Roman"/>
          <w:i/>
          <w:iCs/>
          <w:lang w:eastAsia="pl-PL"/>
        </w:rPr>
        <w:t>uporządkowanie składanych dokumentów</w:t>
      </w:r>
      <w:r w:rsidRPr="0006227C">
        <w:rPr>
          <w:rFonts w:asciiTheme="majorHAnsi" w:eastAsia="Times New Roman" w:hAnsiTheme="majorHAnsi" w:cs="Times New Roman"/>
          <w:lang w:eastAsia="pl-PL"/>
        </w:rPr>
        <w:t>, co pozwoli na sprawne ich policzenie, a co za tym idzie skrócenie czasu przyjmowania wniosków.</w:t>
      </w:r>
    </w:p>
    <w:p w:rsidR="009A77DC" w:rsidRPr="0006227C" w:rsidRDefault="009A77DC" w:rsidP="009A77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LGD ocenia Państwa projekt na podstawie złożonych dokumentów wypełniając karty ocen. Dlatego prosimy zapoznać się z kartami ocen, które stanowią załączniki do ogłoszenia o naborze. LGD nie ma możliwości poproszenia Państwa o uzupełnienie czy przedstawienie dodatkowych dokumentów podczas oceny. Brak dokumentów potrzebnych do weryfikacji może więc spowodować odrzucenie wniosku.</w:t>
      </w:r>
    </w:p>
    <w:p w:rsidR="009A77DC" w:rsidRPr="0006227C" w:rsidRDefault="009A77DC" w:rsidP="009A77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Wykaz wymaganych załączników składanych wraz z wnioskiem zawiera wzór formularza wniosku.</w:t>
      </w:r>
    </w:p>
    <w:p w:rsidR="009A77DC" w:rsidRPr="0006227C" w:rsidRDefault="009A77DC" w:rsidP="00745F1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Do wniosku zaleca się przedłożenie uzasadnienia wnioskodawcy do poszczególnych kryteriów wyboru operacji (załącznik nr 6 do ogłoszenia)</w:t>
      </w:r>
    </w:p>
    <w:p w:rsidR="009A77DC" w:rsidRPr="0006227C" w:rsidRDefault="009A77DC" w:rsidP="00745F1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Do wniosku należy przedłożyć wszystkie załączniki potwierdzające spełnienie poszczególnych kryteriów wyboru projektów np.  oświadczenie o rozliczaniu na terenie LSR podatku dochodowego (PIT), dokumenty potwierdzające wiedzę/doświadczenie wnioskodawcy, zaświadczenie za udział w doradztwie/szkoleniu wystawione przez biuro LGD i inne.</w:t>
      </w:r>
    </w:p>
    <w:p w:rsidR="00745F1E" w:rsidRPr="0006227C" w:rsidRDefault="009A77DC" w:rsidP="00745F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Wnioski wybrane przez LGD są przekaz</w:t>
      </w:r>
      <w:r w:rsidR="00745F1E" w:rsidRPr="0006227C">
        <w:rPr>
          <w:rFonts w:asciiTheme="majorHAnsi" w:eastAsia="Times New Roman" w:hAnsiTheme="majorHAnsi" w:cs="Times New Roman"/>
          <w:lang w:eastAsia="pl-PL"/>
        </w:rPr>
        <w:t>ane do Urzędu Marszałkowskiego.</w:t>
      </w:r>
    </w:p>
    <w:p w:rsidR="00745F1E" w:rsidRPr="0006227C" w:rsidRDefault="009A77DC" w:rsidP="00745F1E">
      <w:pPr>
        <w:spacing w:after="0" w:line="240" w:lineRule="auto"/>
        <w:ind w:left="714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Urząd Marszałkowski  może jednokrotnie poprosić Państwa o uzupełnienie braków w ciągu 7 dni, tj. poprawienie oczywistych omyłek bądź wyjaśnienie wątpliwości.</w:t>
      </w:r>
    </w:p>
    <w:p w:rsidR="009A77DC" w:rsidRPr="0006227C" w:rsidRDefault="009A77DC" w:rsidP="00745F1E">
      <w:pPr>
        <w:spacing w:after="0" w:line="240" w:lineRule="auto"/>
        <w:ind w:left="714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 xml:space="preserve"> Dlatego tak ważne jest jak najlepsze przygotowanie wniosku i wszystkich załączników.</w:t>
      </w:r>
    </w:p>
    <w:p w:rsidR="00745F1E" w:rsidRPr="0006227C" w:rsidRDefault="009A77DC" w:rsidP="00745F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Jeżeli mają Państwo przygotowaną dokumentację zapraszamy do biura LGD w celu sprawdzenia jej poprawności i kompletności. </w:t>
      </w:r>
    </w:p>
    <w:p w:rsidR="00745F1E" w:rsidRPr="0006227C" w:rsidRDefault="009A77DC" w:rsidP="00745F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b/>
          <w:bCs/>
          <w:lang w:eastAsia="pl-PL"/>
        </w:rPr>
        <w:t>Prosimy o wcześniejsze umówienie się na spotkanie.</w:t>
      </w:r>
      <w:r w:rsidRPr="0006227C">
        <w:rPr>
          <w:rFonts w:asciiTheme="majorHAnsi" w:eastAsia="Times New Roman" w:hAnsiTheme="majorHAnsi" w:cs="Times New Roman"/>
          <w:lang w:eastAsia="pl-PL"/>
        </w:rPr>
        <w:t> </w:t>
      </w:r>
    </w:p>
    <w:p w:rsidR="009A77DC" w:rsidRPr="0006227C" w:rsidRDefault="009A77DC" w:rsidP="00745F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06227C">
        <w:rPr>
          <w:rFonts w:asciiTheme="majorHAnsi" w:eastAsia="Times New Roman" w:hAnsiTheme="majorHAnsi" w:cs="Times New Roman"/>
          <w:lang w:eastAsia="pl-PL"/>
        </w:rPr>
        <w:t>Jednocześnie informujemy, że nie będzie możliwości sprawdzania dokumentacji w ostatnim dniu naboru.</w:t>
      </w:r>
    </w:p>
    <w:p w:rsidR="005A10F5" w:rsidRPr="0006227C" w:rsidRDefault="005A10F5">
      <w:pPr>
        <w:rPr>
          <w:rFonts w:asciiTheme="majorHAnsi" w:hAnsiTheme="majorHAnsi"/>
        </w:rPr>
      </w:pPr>
    </w:p>
    <w:sectPr w:rsidR="005A10F5" w:rsidRPr="0006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6B2"/>
    <w:multiLevelType w:val="hybridMultilevel"/>
    <w:tmpl w:val="DCDA1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496E"/>
    <w:multiLevelType w:val="multilevel"/>
    <w:tmpl w:val="A6B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529F3"/>
    <w:multiLevelType w:val="multilevel"/>
    <w:tmpl w:val="298C3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4131D"/>
    <w:multiLevelType w:val="hybridMultilevel"/>
    <w:tmpl w:val="00B437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F1E225E"/>
    <w:multiLevelType w:val="multilevel"/>
    <w:tmpl w:val="3C8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17D04"/>
    <w:multiLevelType w:val="multilevel"/>
    <w:tmpl w:val="AF5A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12B34"/>
    <w:multiLevelType w:val="hybridMultilevel"/>
    <w:tmpl w:val="64CA0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16B4B"/>
    <w:multiLevelType w:val="multilevel"/>
    <w:tmpl w:val="D61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04C65"/>
    <w:multiLevelType w:val="multilevel"/>
    <w:tmpl w:val="27F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44C3E"/>
    <w:multiLevelType w:val="hybridMultilevel"/>
    <w:tmpl w:val="4D7C08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0AE118B"/>
    <w:multiLevelType w:val="multilevel"/>
    <w:tmpl w:val="8190E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AD3771"/>
    <w:multiLevelType w:val="multilevel"/>
    <w:tmpl w:val="6350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DC"/>
    <w:rsid w:val="0006227C"/>
    <w:rsid w:val="0017011E"/>
    <w:rsid w:val="001866DB"/>
    <w:rsid w:val="00450003"/>
    <w:rsid w:val="00451B10"/>
    <w:rsid w:val="00466BE8"/>
    <w:rsid w:val="004F4BFF"/>
    <w:rsid w:val="005A10F5"/>
    <w:rsid w:val="006D4047"/>
    <w:rsid w:val="00712320"/>
    <w:rsid w:val="00745F1E"/>
    <w:rsid w:val="00753412"/>
    <w:rsid w:val="009A77DC"/>
    <w:rsid w:val="00AE78A3"/>
    <w:rsid w:val="00D65D82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DC"/>
    <w:rPr>
      <w:b/>
      <w:bCs/>
    </w:rPr>
  </w:style>
  <w:style w:type="character" w:styleId="Uwydatnienie">
    <w:name w:val="Emphasis"/>
    <w:basedOn w:val="Domylnaczcionkaakapitu"/>
    <w:uiPriority w:val="20"/>
    <w:qFormat/>
    <w:rsid w:val="009A77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77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4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DC"/>
    <w:rPr>
      <w:b/>
      <w:bCs/>
    </w:rPr>
  </w:style>
  <w:style w:type="character" w:styleId="Uwydatnienie">
    <w:name w:val="Emphasis"/>
    <w:basedOn w:val="Domylnaczcionkaakapitu"/>
    <w:uiPriority w:val="20"/>
    <w:qFormat/>
    <w:rsid w:val="009A77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77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4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lezanie.eu/wp-content/uploads/2016/11/Za%C5%82%C4%85cznik-nr-2-do-og%C5%82oszenia.-Karta-zgodno%C5%9Bci-z-WPP-PDG.xls" TargetMode="External"/><Relationship Id="rId18" Type="http://schemas.openxmlformats.org/officeDocument/2006/relationships/hyperlink" Target="http://www.slezanie.eu/wp-content/uploads/2016/11/Za%C5%82%C4%85cznik-nr-6-do-og%C5%82oszenia.-Spe%C5%82nienie-kryteri%C3%B3w-PDG-3.docx" TargetMode="External"/><Relationship Id="rId26" Type="http://schemas.openxmlformats.org/officeDocument/2006/relationships/hyperlink" Target="http://www.slezanie.eu/wp-content/uploads/2016/11/WoP_19_2_P_2z_P.xls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ezanie.eu/wp-content/uploads/2016/11/BP_P_2z.docx" TargetMode="External"/><Relationship Id="rId34" Type="http://schemas.openxmlformats.org/officeDocument/2006/relationships/hyperlink" Target="http://www.slezanie.eu/wp-content/uploads/2017/04/O&#347;wiadczenie-o-rozliczaniu-podatku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lezanie.eu/wp-content/uploads/2016/11/Za%C5%82%C4%85cznik-nr-1-do-og%C5%82oszenia.-Karta-wst%C4%99pnej-weryfikacji-PDG.docx" TargetMode="External"/><Relationship Id="rId17" Type="http://schemas.openxmlformats.org/officeDocument/2006/relationships/hyperlink" Target="http://www.slezanie.eu/wp-content/uploads/2016/11/Za%C5%82%C4%85cznik-nr-5-do-og%C5%82oszenia.-Plan-realizacji-PDG.docx" TargetMode="External"/><Relationship Id="rId25" Type="http://schemas.openxmlformats.org/officeDocument/2006/relationships/hyperlink" Target="http://www.slezanie.eu/wp-content/uploads/2016/11/zal_2_P.pdf" TargetMode="External"/><Relationship Id="rId33" Type="http://schemas.openxmlformats.org/officeDocument/2006/relationships/hyperlink" Target="http://www.slezanie.eu/wp-content/uploads/2017/04/formularz_informacji_przedstawianych_przy_ubieganiu_sie_o_pomoc_de_minimis_-_rozporzadzenie_KE_nr_1407_2013_obowiazuje_od_dnia_15112014.xls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lezanie.eu/wp-content/uploads/2016/11/KARTA-OCENY-wg-Kryteri%C3%B3w-PDG.docx" TargetMode="External"/><Relationship Id="rId20" Type="http://schemas.openxmlformats.org/officeDocument/2006/relationships/hyperlink" Target="http://www.slezanie.eu/wp-content/uploads/2016/11/IW_WoPP_19-2_P_2-z_P.pdf" TargetMode="External"/><Relationship Id="rId29" Type="http://schemas.openxmlformats.org/officeDocument/2006/relationships/hyperlink" Target="http://www.slezanie.eu/wp-content/uploads/2016/11/Lokalna-Strategia-Rozwoju-2014-2020-LGD-LGD-Slezani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24" Type="http://schemas.openxmlformats.org/officeDocument/2006/relationships/hyperlink" Target="http://www.slezanie.eu/wp-content/uploads/2016/11/umowa_P.pdf" TargetMode="External"/><Relationship Id="rId32" Type="http://schemas.openxmlformats.org/officeDocument/2006/relationships/hyperlink" Target="http://www.slezanie.eu/wp-content/uploads/2016/11/Procedura-wyboru-operacji-LGD-%C5%9Alezanie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lezanie.eu/wp-content/uploads/2016/11/Za%C5%82%C4%85cznik-nr-4-do-og%C5%82oszenia.-Kryteria-wyboru-PDG-2.docx" TargetMode="External"/><Relationship Id="rId23" Type="http://schemas.openxmlformats.org/officeDocument/2006/relationships/hyperlink" Target="http://www.slezanie.eu/wp-content/uploads/2017/04/IPbiznesplan_06022017.pdf" TargetMode="External"/><Relationship Id="rId28" Type="http://schemas.openxmlformats.org/officeDocument/2006/relationships/hyperlink" Target="http://www.slezanie.eu/wp-content/uploads/2016/11/Zalacznik_nr_2_wykaz_faktur_lub_dokumentow_P.xlsx" TargetMode="External"/><Relationship Id="rId36" Type="http://schemas.openxmlformats.org/officeDocument/2006/relationships/hyperlink" Target="https://przegladarka-ekw.ms.gov.pl" TargetMode="External"/><Relationship Id="rId10" Type="http://schemas.openxmlformats.org/officeDocument/2006/relationships/hyperlink" Target="http://www.slezanie.eu" TargetMode="External"/><Relationship Id="rId19" Type="http://schemas.openxmlformats.org/officeDocument/2006/relationships/hyperlink" Target="http://www.slezanie.eu/wp-content/uploads/2016/11/WoPP_19.2_P_2z_P_aa.xlsx" TargetMode="External"/><Relationship Id="rId31" Type="http://schemas.openxmlformats.org/officeDocument/2006/relationships/hyperlink" Target="http://www.slezanie.eu/wp-content/uploads/2016/11/STATUT-LGD-Slezani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lezanie.eu/wp-content/uploads/2016/11/Za%C5%82%C4%85cznik-nr-3-do-og%C5%82oszenia.-Karta-oceny-zgodno%C5%9Bci-z-LSR-PDG.docx" TargetMode="External"/><Relationship Id="rId22" Type="http://schemas.openxmlformats.org/officeDocument/2006/relationships/hyperlink" Target="http://www.slezanie.eu/wp-content/uploads/2017/04/Kopia-BP_premie_a.xlsx" TargetMode="External"/><Relationship Id="rId27" Type="http://schemas.openxmlformats.org/officeDocument/2006/relationships/hyperlink" Target="http://www.slezanie.eu/wp-content/uploads/2016/11/IW_WoP_19_2_P_2z_P.pdf" TargetMode="External"/><Relationship Id="rId30" Type="http://schemas.openxmlformats.org/officeDocument/2006/relationships/hyperlink" Target="http://www.slezanie.eu/wp-content/uploads/2016/11/Regulamin-Rady-LGD-Slezanie.pdf" TargetMode="External"/><Relationship Id="rId35" Type="http://schemas.openxmlformats.org/officeDocument/2006/relationships/hyperlink" Target="http://www.slezanie.eu/wp-content/uploads/2017/04/Wniosek_o_wpis_do_ewidencji_producentow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4</cp:revision>
  <cp:lastPrinted>2017-08-07T10:06:00Z</cp:lastPrinted>
  <dcterms:created xsi:type="dcterms:W3CDTF">2017-08-09T09:44:00Z</dcterms:created>
  <dcterms:modified xsi:type="dcterms:W3CDTF">2017-08-09T11:07:00Z</dcterms:modified>
</cp:coreProperties>
</file>